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C7F" w:rsidRDefault="007E2C7F" w:rsidP="007E2C7F">
      <w:pPr>
        <w:tabs>
          <w:tab w:val="left" w:pos="2610"/>
        </w:tabs>
        <w:rPr>
          <w:rFonts w:ascii="Times New Roman" w:hAnsi="Times New Roman" w:cs="Times New Roman"/>
          <w:sz w:val="28"/>
          <w:szCs w:val="28"/>
        </w:rPr>
      </w:pPr>
    </w:p>
    <w:p w:rsidR="00812BB4" w:rsidRPr="00812BB4" w:rsidRDefault="007E2C7F" w:rsidP="00812BB4">
      <w:pPr>
        <w:pStyle w:val="a6"/>
        <w:shd w:val="clear" w:color="auto" w:fill="FFFFFF"/>
        <w:spacing w:before="504" w:beforeAutospacing="0" w:after="504" w:afterAutospacing="0"/>
        <w:jc w:val="center"/>
        <w:rPr>
          <w:b/>
          <w:sz w:val="28"/>
          <w:szCs w:val="28"/>
        </w:rPr>
      </w:pPr>
      <w:r w:rsidRPr="00260B20">
        <w:rPr>
          <w:b/>
          <w:sz w:val="28"/>
          <w:szCs w:val="28"/>
        </w:rPr>
        <w:t>Отчет администрации </w:t>
      </w:r>
      <w:hyperlink r:id="rId5" w:tooltip="Сельские поселения" w:history="1">
        <w:r w:rsidRPr="00260B20">
          <w:rPr>
            <w:rStyle w:val="a7"/>
            <w:b/>
            <w:color w:val="auto"/>
            <w:sz w:val="28"/>
            <w:szCs w:val="28"/>
            <w:u w:val="none"/>
          </w:rPr>
          <w:t>сельского поселения</w:t>
        </w:r>
      </w:hyperlink>
      <w:r w:rsidR="00260B20">
        <w:rPr>
          <w:b/>
          <w:sz w:val="28"/>
          <w:szCs w:val="28"/>
        </w:rPr>
        <w:t>  Псыкод</w:t>
      </w:r>
      <w:r w:rsidRPr="00260B20">
        <w:rPr>
          <w:b/>
          <w:sz w:val="28"/>
          <w:szCs w:val="28"/>
        </w:rPr>
        <w:t xml:space="preserve"> по </w:t>
      </w:r>
      <w:hyperlink r:id="rId6" w:tooltip="Профилактика правонарушений" w:history="1">
        <w:r w:rsidRPr="00260B20">
          <w:rPr>
            <w:rStyle w:val="a7"/>
            <w:b/>
            <w:color w:val="auto"/>
            <w:sz w:val="28"/>
            <w:szCs w:val="28"/>
            <w:u w:val="none"/>
          </w:rPr>
          <w:t>профилактике правонарушений</w:t>
        </w:r>
      </w:hyperlink>
      <w:r w:rsidR="00260B20" w:rsidRPr="00260B20">
        <w:rPr>
          <w:b/>
          <w:sz w:val="28"/>
          <w:szCs w:val="28"/>
        </w:rPr>
        <w:t> за 2022</w:t>
      </w:r>
      <w:r w:rsidR="00260B20">
        <w:rPr>
          <w:b/>
          <w:sz w:val="28"/>
          <w:szCs w:val="28"/>
        </w:rPr>
        <w:t xml:space="preserve"> год</w:t>
      </w:r>
      <w:r w:rsidR="00812BB4">
        <w:rPr>
          <w:b/>
          <w:sz w:val="28"/>
          <w:szCs w:val="28"/>
        </w:rPr>
        <w:t>.</w:t>
      </w:r>
    </w:p>
    <w:p w:rsidR="00F96219" w:rsidRDefault="00812BB4" w:rsidP="00F96219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Theme="minorHAnsi" w:hAnsiTheme="minorHAnsi"/>
          <w:color w:val="000000"/>
          <w:sz w:val="26"/>
          <w:szCs w:val="26"/>
        </w:rPr>
        <w:t xml:space="preserve">      </w:t>
      </w:r>
      <w:r w:rsidR="007E2C7F">
        <w:rPr>
          <w:rFonts w:ascii="Helvetica" w:hAnsi="Helvetica"/>
          <w:color w:val="000000"/>
          <w:sz w:val="26"/>
          <w:szCs w:val="26"/>
        </w:rPr>
        <w:t>Распоряже</w:t>
      </w:r>
      <w:r w:rsidR="00F96219">
        <w:rPr>
          <w:rFonts w:ascii="Helvetica" w:hAnsi="Helvetica"/>
          <w:color w:val="000000"/>
          <w:sz w:val="26"/>
          <w:szCs w:val="26"/>
        </w:rPr>
        <w:t>нием администрации от 01.01.20</w:t>
      </w:r>
      <w:r w:rsidR="00F96219">
        <w:rPr>
          <w:rFonts w:asciiTheme="minorHAnsi" w:hAnsiTheme="minorHAnsi"/>
          <w:color w:val="000000"/>
          <w:sz w:val="26"/>
          <w:szCs w:val="26"/>
        </w:rPr>
        <w:t>15</w:t>
      </w:r>
      <w:r w:rsidR="007E2C7F">
        <w:rPr>
          <w:rFonts w:ascii="Helvetica" w:hAnsi="Helvetica"/>
          <w:color w:val="000000"/>
          <w:sz w:val="26"/>
          <w:szCs w:val="26"/>
        </w:rPr>
        <w:t xml:space="preserve"> года утвержден состав Совета профилактики правонарушений, в том </w:t>
      </w:r>
      <w:proofErr w:type="gramStart"/>
      <w:r w:rsidR="007E2C7F">
        <w:rPr>
          <w:rFonts w:ascii="Helvetica" w:hAnsi="Helvetica"/>
          <w:color w:val="000000"/>
          <w:sz w:val="26"/>
          <w:szCs w:val="26"/>
        </w:rPr>
        <w:t>числе</w:t>
      </w:r>
      <w:proofErr w:type="gramEnd"/>
      <w:r w:rsidR="007E2C7F">
        <w:rPr>
          <w:rFonts w:ascii="Helvetica" w:hAnsi="Helvetica"/>
          <w:color w:val="000000"/>
          <w:sz w:val="26"/>
          <w:szCs w:val="26"/>
        </w:rPr>
        <w:t xml:space="preserve"> по делам несовершеннолетних и защите их прав, в который включены: глава сельского поселения, зам. директора школы, заведующая библиотекой.</w:t>
      </w:r>
      <w:r w:rsidR="00F96219">
        <w:rPr>
          <w:rFonts w:asciiTheme="minorHAnsi" w:hAnsiTheme="minorHAnsi"/>
          <w:color w:val="000000"/>
          <w:sz w:val="26"/>
          <w:szCs w:val="26"/>
        </w:rPr>
        <w:t xml:space="preserve">             </w:t>
      </w:r>
      <w:r w:rsidR="007E2C7F">
        <w:rPr>
          <w:rFonts w:ascii="Helvetica" w:hAnsi="Helvetica"/>
          <w:color w:val="000000"/>
          <w:sz w:val="26"/>
          <w:szCs w:val="26"/>
        </w:rPr>
        <w:t xml:space="preserve">На территории сельского поселения, в рамках  работы по профилактике правонарушений ведется систематический учет лиц, склонных к совершению правонарушений. </w:t>
      </w:r>
      <w:proofErr w:type="gramStart"/>
      <w:r w:rsidR="007E2C7F">
        <w:rPr>
          <w:rFonts w:ascii="Helvetica" w:hAnsi="Helvetica"/>
          <w:color w:val="000000"/>
          <w:sz w:val="26"/>
          <w:szCs w:val="26"/>
        </w:rPr>
        <w:t>Указанная деятельность предполагает решение задач по  выявлению и устранению причин и условий, способствующих  антиобщественному  поведению и совершению 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и,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  <w:r w:rsidR="00F96219">
        <w:rPr>
          <w:rFonts w:asciiTheme="minorHAnsi" w:hAnsiTheme="minorHAnsi"/>
          <w:color w:val="000000"/>
          <w:sz w:val="26"/>
          <w:szCs w:val="26"/>
        </w:rPr>
        <w:t xml:space="preserve"> </w:t>
      </w:r>
      <w:proofErr w:type="gramEnd"/>
    </w:p>
    <w:p w:rsidR="007E2C7F" w:rsidRDefault="00F96219" w:rsidP="00F96219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Theme="minorHAnsi" w:hAnsiTheme="minorHAnsi"/>
          <w:color w:val="000000"/>
          <w:sz w:val="26"/>
          <w:szCs w:val="26"/>
        </w:rPr>
        <w:t xml:space="preserve">             </w:t>
      </w:r>
      <w:r>
        <w:rPr>
          <w:rFonts w:ascii="Helvetica" w:hAnsi="Helvetica"/>
          <w:color w:val="000000"/>
          <w:sz w:val="26"/>
          <w:szCs w:val="26"/>
        </w:rPr>
        <w:t>3а 202</w:t>
      </w:r>
      <w:r>
        <w:rPr>
          <w:rFonts w:asciiTheme="minorHAnsi" w:hAnsiTheme="minorHAnsi"/>
          <w:color w:val="000000"/>
          <w:sz w:val="26"/>
          <w:szCs w:val="26"/>
        </w:rPr>
        <w:t>2</w:t>
      </w:r>
      <w:r w:rsidR="007E2C7F">
        <w:rPr>
          <w:rFonts w:ascii="Helvetica" w:hAnsi="Helvetica"/>
          <w:color w:val="000000"/>
          <w:sz w:val="26"/>
          <w:szCs w:val="26"/>
        </w:rPr>
        <w:t xml:space="preserve"> год Советом в сфере профилактики правонарушений были проведены следующие мероприятия:</w:t>
      </w:r>
    </w:p>
    <w:p w:rsidR="005756F2" w:rsidRPr="005756F2" w:rsidRDefault="005756F2" w:rsidP="00F96219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</w:p>
    <w:p w:rsidR="007E2C7F" w:rsidRDefault="007E2C7F" w:rsidP="005756F2">
      <w:pPr>
        <w:pStyle w:val="a6"/>
        <w:shd w:val="clear" w:color="auto" w:fill="FFFFFF"/>
        <w:spacing w:before="0" w:beforeAutospacing="0" w:after="0" w:afterAutospacing="0" w:line="276" w:lineRule="auto"/>
        <w:rPr>
          <w:rFonts w:ascii="Helvetica" w:hAnsi="Helvetica"/>
          <w:color w:val="000000"/>
          <w:sz w:val="26"/>
          <w:szCs w:val="26"/>
        </w:rPr>
      </w:pPr>
      <w:proofErr w:type="gramStart"/>
      <w:r>
        <w:rPr>
          <w:rFonts w:ascii="Helvetica" w:hAnsi="Helvetica"/>
          <w:color w:val="000000"/>
          <w:sz w:val="26"/>
          <w:szCs w:val="26"/>
        </w:rPr>
        <w:t>1.Организация обходов по территории  сельского поселения – проверок наличия возможности проживания и бытового устройства асоциальной группы лиц, бесед с данной</w:t>
      </w:r>
      <w:r w:rsidRPr="005756F2">
        <w:rPr>
          <w:rFonts w:ascii="Helvetica" w:hAnsi="Helvetica"/>
          <w:sz w:val="26"/>
          <w:szCs w:val="26"/>
        </w:rPr>
        <w:t> </w:t>
      </w:r>
      <w:hyperlink r:id="rId7" w:tooltip="Категория:" w:history="1">
        <w:r w:rsidRPr="005756F2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категорией</w:t>
        </w:r>
      </w:hyperlink>
      <w:r>
        <w:rPr>
          <w:rFonts w:ascii="Helvetica" w:hAnsi="Helvetica"/>
          <w:color w:val="000000"/>
          <w:sz w:val="26"/>
          <w:szCs w:val="26"/>
        </w:rPr>
        <w:t> граждан, неблагополучных несовершеннолетних с выездом на место в рамках реализации законодательства РФ по профилактике правонарушений.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                  </w:t>
      </w:r>
      <w:r>
        <w:rPr>
          <w:rFonts w:ascii="Helvetica" w:hAnsi="Helvetica"/>
          <w:color w:val="000000"/>
          <w:sz w:val="26"/>
          <w:szCs w:val="26"/>
        </w:rPr>
        <w:t>2.Проведение разъяснительно-пропагандистской работы среди населения. 3.Публикация материалов на информационных стендах по профилактике правонарушений освещена.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Helvetica" w:hAnsi="Helvetica"/>
          <w:color w:val="000000"/>
          <w:sz w:val="26"/>
          <w:szCs w:val="26"/>
        </w:rPr>
        <w:t>4.Проведение профилактических бесед с лицами, совершающими различного</w:t>
      </w:r>
      <w:proofErr w:type="gramEnd"/>
      <w:r>
        <w:rPr>
          <w:rFonts w:ascii="Helvetica" w:hAnsi="Helvetica"/>
          <w:color w:val="000000"/>
          <w:sz w:val="26"/>
          <w:szCs w:val="26"/>
        </w:rPr>
        <w:t xml:space="preserve"> </w:t>
      </w:r>
      <w:proofErr w:type="gramStart"/>
      <w:r>
        <w:rPr>
          <w:rFonts w:ascii="Helvetica" w:hAnsi="Helvetica"/>
          <w:color w:val="000000"/>
          <w:sz w:val="26"/>
          <w:szCs w:val="26"/>
        </w:rPr>
        <w:t>рода правонарушения в быту на почве пьянства.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</w:t>
      </w:r>
      <w:r>
        <w:rPr>
          <w:rFonts w:ascii="Helvetica" w:hAnsi="Helvetica"/>
          <w:color w:val="000000"/>
          <w:sz w:val="26"/>
          <w:szCs w:val="26"/>
        </w:rPr>
        <w:t>5.Организация и проведение в общеобразовательных учреждениях информационно-воспитательной работы («</w:t>
      </w:r>
      <w:hyperlink r:id="rId8" w:tooltip="Круглые столы" w:history="1">
        <w:r w:rsidRPr="005756F2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круглые столы</w:t>
        </w:r>
      </w:hyperlink>
      <w:r w:rsidRPr="005756F2">
        <w:rPr>
          <w:rFonts w:ascii="Helvetica" w:hAnsi="Helvetica"/>
          <w:sz w:val="26"/>
          <w:szCs w:val="26"/>
        </w:rPr>
        <w:t>», </w:t>
      </w:r>
      <w:hyperlink r:id="rId9" w:tooltip="Классный час" w:history="1">
        <w:r w:rsidRPr="005756F2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классные часы</w:t>
        </w:r>
      </w:hyperlink>
      <w:r w:rsidRPr="005756F2">
        <w:rPr>
          <w:rFonts w:ascii="Helvetica" w:hAnsi="Helvetica"/>
          <w:sz w:val="26"/>
          <w:szCs w:val="26"/>
        </w:rPr>
        <w:t>,</w:t>
      </w:r>
      <w:r>
        <w:rPr>
          <w:rFonts w:ascii="Helvetica" w:hAnsi="Helvetica"/>
          <w:color w:val="000000"/>
          <w:sz w:val="26"/>
          <w:szCs w:val="26"/>
        </w:rPr>
        <w:t xml:space="preserve"> встречи и т.п.) – мероприятия по вопросам профилактики преступлений и правонарушений среди несовершеннолетних.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                                     </w:t>
      </w:r>
      <w:r>
        <w:rPr>
          <w:rFonts w:ascii="Helvetica" w:hAnsi="Helvetica"/>
          <w:color w:val="000000"/>
          <w:sz w:val="26"/>
          <w:szCs w:val="26"/>
        </w:rPr>
        <w:t>6.Проведение профилактических мероприятий с несовершеннолетними - беседы с целью информирования о действующих кружках для </w:t>
      </w:r>
      <w:hyperlink r:id="rId10" w:tooltip="Вовлечение" w:history="1">
        <w:r w:rsidRPr="005756F2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вовлечения</w:t>
        </w:r>
      </w:hyperlink>
      <w:r w:rsidRPr="005756F2">
        <w:rPr>
          <w:rFonts w:ascii="Helvetica" w:hAnsi="Helvetica"/>
          <w:sz w:val="26"/>
          <w:szCs w:val="26"/>
        </w:rPr>
        <w:t> </w:t>
      </w:r>
      <w:r>
        <w:rPr>
          <w:rFonts w:ascii="Helvetica" w:hAnsi="Helvetica"/>
          <w:color w:val="000000"/>
          <w:sz w:val="26"/>
          <w:szCs w:val="26"/>
        </w:rPr>
        <w:t>их в социальную практику.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                                             </w:t>
      </w:r>
      <w:r>
        <w:rPr>
          <w:rFonts w:ascii="Helvetica" w:hAnsi="Helvetica"/>
          <w:color w:val="000000"/>
          <w:sz w:val="26"/>
          <w:szCs w:val="26"/>
        </w:rPr>
        <w:t>7.Проведение мероприятий в сельской библиотеке о «подростковом</w:t>
      </w:r>
      <w:proofErr w:type="gramEnd"/>
      <w:r>
        <w:rPr>
          <w:rFonts w:ascii="Helvetica" w:hAnsi="Helvetica"/>
          <w:color w:val="000000"/>
          <w:sz w:val="26"/>
          <w:szCs w:val="26"/>
        </w:rPr>
        <w:t xml:space="preserve"> </w:t>
      </w:r>
      <w:proofErr w:type="gramStart"/>
      <w:r>
        <w:rPr>
          <w:rFonts w:ascii="Helvetica" w:hAnsi="Helvetica"/>
          <w:color w:val="000000"/>
          <w:sz w:val="26"/>
          <w:szCs w:val="26"/>
        </w:rPr>
        <w:t>жаргоне</w:t>
      </w:r>
      <w:proofErr w:type="gramEnd"/>
      <w:r>
        <w:rPr>
          <w:rFonts w:ascii="Helvetica" w:hAnsi="Helvetica"/>
          <w:color w:val="000000"/>
          <w:sz w:val="26"/>
          <w:szCs w:val="26"/>
        </w:rPr>
        <w:t>»;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                                                                                                                           </w:t>
      </w:r>
      <w:r>
        <w:rPr>
          <w:rFonts w:ascii="Helvetica" w:hAnsi="Helvetica"/>
          <w:color w:val="000000"/>
          <w:sz w:val="26"/>
          <w:szCs w:val="26"/>
        </w:rPr>
        <w:t>8.Проведены мероприятия по профилактике безнадзорности и правонарушений среди несовершеннолетних.</w:t>
      </w:r>
    </w:p>
    <w:p w:rsidR="005756F2" w:rsidRDefault="007E2C7F" w:rsidP="007E2C7F">
      <w:pPr>
        <w:pStyle w:val="a6"/>
        <w:shd w:val="clear" w:color="auto" w:fill="FFFFFF"/>
        <w:spacing w:before="504" w:beforeAutospacing="0" w:after="504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lastRenderedPageBreak/>
        <w:t>9.Проводилась работа по отбыванию административного наказания должниками в виде обязательных работ</w:t>
      </w:r>
      <w:r w:rsidR="005756F2">
        <w:rPr>
          <w:rFonts w:asciiTheme="minorHAnsi" w:hAnsiTheme="minorHAnsi"/>
          <w:color w:val="000000"/>
          <w:sz w:val="26"/>
          <w:szCs w:val="26"/>
        </w:rPr>
        <w:t>.</w:t>
      </w:r>
    </w:p>
    <w:p w:rsidR="007E2C7F" w:rsidRPr="005C0828" w:rsidRDefault="007E2C7F" w:rsidP="007E2C7F">
      <w:pPr>
        <w:pStyle w:val="a6"/>
        <w:shd w:val="clear" w:color="auto" w:fill="FFFFFF"/>
        <w:spacing w:before="504" w:beforeAutospacing="0" w:after="504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 xml:space="preserve"> В профилактической работе на территории сельского поселения </w:t>
      </w:r>
      <w:r w:rsidR="005756F2">
        <w:rPr>
          <w:rFonts w:asciiTheme="minorHAnsi" w:hAnsiTheme="minorHAnsi"/>
          <w:color w:val="000000"/>
          <w:sz w:val="26"/>
          <w:szCs w:val="26"/>
        </w:rPr>
        <w:t xml:space="preserve">Псыкод </w:t>
      </w:r>
      <w:r>
        <w:rPr>
          <w:rFonts w:ascii="Helvetica" w:hAnsi="Helvetica"/>
          <w:color w:val="000000"/>
          <w:sz w:val="26"/>
          <w:szCs w:val="26"/>
        </w:rPr>
        <w:t xml:space="preserve">участвуют, </w:t>
      </w:r>
      <w:r w:rsidRPr="005C0828">
        <w:rPr>
          <w:color w:val="000000"/>
          <w:sz w:val="28"/>
          <w:szCs w:val="28"/>
        </w:rPr>
        <w:t>образовател</w:t>
      </w:r>
      <w:r w:rsidR="005C0828" w:rsidRPr="005C0828">
        <w:rPr>
          <w:color w:val="000000"/>
          <w:sz w:val="28"/>
          <w:szCs w:val="28"/>
        </w:rPr>
        <w:t>ьные и культурные учреждения: МК</w:t>
      </w:r>
      <w:r w:rsidRPr="005C0828">
        <w:rPr>
          <w:color w:val="000000"/>
          <w:sz w:val="28"/>
          <w:szCs w:val="28"/>
        </w:rPr>
        <w:t>ОУ СОШ</w:t>
      </w:r>
      <w:r>
        <w:rPr>
          <w:rFonts w:ascii="Helvetica" w:hAnsi="Helvetica"/>
          <w:color w:val="000000"/>
          <w:sz w:val="26"/>
          <w:szCs w:val="26"/>
        </w:rPr>
        <w:t xml:space="preserve"> с.</w:t>
      </w:r>
      <w:r w:rsidR="005C0828">
        <w:rPr>
          <w:rFonts w:asciiTheme="minorHAnsi" w:hAnsiTheme="minorHAnsi"/>
          <w:color w:val="000000"/>
          <w:sz w:val="26"/>
          <w:szCs w:val="26"/>
        </w:rPr>
        <w:t xml:space="preserve"> Псыкод</w:t>
      </w:r>
      <w:r w:rsidR="005C0828">
        <w:rPr>
          <w:rFonts w:ascii="Helvetica" w:hAnsi="Helvetica"/>
          <w:color w:val="000000"/>
          <w:sz w:val="26"/>
          <w:szCs w:val="26"/>
        </w:rPr>
        <w:t xml:space="preserve">, библиотека с. </w:t>
      </w:r>
      <w:r w:rsidR="005C0828">
        <w:rPr>
          <w:rFonts w:asciiTheme="minorHAnsi" w:hAnsiTheme="minorHAnsi"/>
          <w:color w:val="000000"/>
          <w:sz w:val="26"/>
          <w:szCs w:val="26"/>
        </w:rPr>
        <w:t>Псыкод</w:t>
      </w:r>
      <w:r>
        <w:rPr>
          <w:rFonts w:ascii="Helvetica" w:hAnsi="Helvetica"/>
          <w:color w:val="000000"/>
          <w:sz w:val="26"/>
          <w:szCs w:val="26"/>
        </w:rPr>
        <w:t>.</w:t>
      </w:r>
      <w:r w:rsidR="005C0828">
        <w:rPr>
          <w:rFonts w:asciiTheme="minorHAnsi" w:hAnsiTheme="minorHAnsi"/>
          <w:color w:val="000000"/>
          <w:sz w:val="26"/>
          <w:szCs w:val="26"/>
        </w:rPr>
        <w:t xml:space="preserve"> </w:t>
      </w:r>
      <w:r>
        <w:rPr>
          <w:rFonts w:ascii="Helvetica" w:hAnsi="Helvetica"/>
          <w:color w:val="000000"/>
          <w:sz w:val="26"/>
          <w:szCs w:val="26"/>
        </w:rPr>
        <w:t xml:space="preserve"> Периодически проводятся беседы с лицами, привлеченными  к административному наказанию. При привлечении решением суда граждан к </w:t>
      </w:r>
      <w:hyperlink r:id="rId11" w:tooltip="Общественные работы" w:history="1">
        <w:r w:rsidRPr="005C0828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общественно-полезным работам</w:t>
        </w:r>
      </w:hyperlink>
      <w:r>
        <w:rPr>
          <w:rFonts w:ascii="Helvetica" w:hAnsi="Helvetica"/>
          <w:color w:val="000000"/>
          <w:sz w:val="26"/>
          <w:szCs w:val="26"/>
        </w:rPr>
        <w:t xml:space="preserve">, в виде обязательных работ, на территории сельского поселения </w:t>
      </w:r>
      <w:r w:rsidR="005C0828">
        <w:rPr>
          <w:rFonts w:asciiTheme="minorHAnsi" w:hAnsiTheme="minorHAnsi"/>
          <w:color w:val="000000"/>
          <w:sz w:val="26"/>
          <w:szCs w:val="26"/>
        </w:rPr>
        <w:t xml:space="preserve">Псыкод </w:t>
      </w:r>
      <w:r>
        <w:rPr>
          <w:rFonts w:ascii="Helvetica" w:hAnsi="Helvetica"/>
          <w:color w:val="000000"/>
          <w:sz w:val="26"/>
          <w:szCs w:val="26"/>
        </w:rPr>
        <w:t>своевременно организуется работа и ежедневный контроль.</w:t>
      </w:r>
    </w:p>
    <w:p w:rsidR="007E2C7F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 xml:space="preserve">       Проводились </w:t>
      </w:r>
      <w:proofErr w:type="gramStart"/>
      <w:r>
        <w:rPr>
          <w:rFonts w:ascii="Helvetica" w:hAnsi="Helvetica"/>
          <w:color w:val="000000"/>
          <w:sz w:val="26"/>
          <w:szCs w:val="26"/>
        </w:rPr>
        <w:t>различные</w:t>
      </w:r>
      <w:proofErr w:type="gramEnd"/>
      <w:r>
        <w:rPr>
          <w:rFonts w:ascii="Helvetica" w:hAnsi="Helvetica"/>
          <w:color w:val="000000"/>
          <w:sz w:val="26"/>
          <w:szCs w:val="26"/>
        </w:rPr>
        <w:t xml:space="preserve"> мероприятия по профилактике правонарушений среди молодёжи и школьников:</w:t>
      </w:r>
    </w:p>
    <w:p w:rsidR="005C0828" w:rsidRPr="005C0828" w:rsidRDefault="005C0828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</w:p>
    <w:p w:rsidR="007E2C7F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 xml:space="preserve">    1) беседы о наркомании, </w:t>
      </w:r>
      <w:proofErr w:type="spellStart"/>
      <w:r>
        <w:rPr>
          <w:rFonts w:ascii="Helvetica" w:hAnsi="Helvetica"/>
          <w:color w:val="000000"/>
          <w:sz w:val="26"/>
          <w:szCs w:val="26"/>
        </w:rPr>
        <w:t>табакокурении</w:t>
      </w:r>
      <w:proofErr w:type="spellEnd"/>
      <w:r>
        <w:rPr>
          <w:rFonts w:ascii="Helvetica" w:hAnsi="Helvetica"/>
          <w:color w:val="000000"/>
          <w:sz w:val="26"/>
          <w:szCs w:val="26"/>
        </w:rPr>
        <w:t xml:space="preserve">  и  алкоголизме;</w:t>
      </w:r>
    </w:p>
    <w:p w:rsidR="007E2C7F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   2) классные часы, лекции по  тематике;</w:t>
      </w:r>
    </w:p>
    <w:p w:rsidR="007E2C7F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   3) уроки и круглые столы правовых знаний;</w:t>
      </w:r>
    </w:p>
    <w:p w:rsidR="005C0828" w:rsidRPr="005C0828" w:rsidRDefault="005C0828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</w:p>
    <w:p w:rsidR="005C0828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     В период </w:t>
      </w:r>
      <w:hyperlink r:id="rId12" w:tooltip="Летние каникулы" w:history="1">
        <w:r w:rsidRPr="005C0828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летних каникул</w:t>
        </w:r>
      </w:hyperlink>
      <w:r w:rsidR="005C0828">
        <w:rPr>
          <w:rFonts w:ascii="Helvetica" w:hAnsi="Helvetica"/>
          <w:color w:val="000000"/>
          <w:sz w:val="26"/>
          <w:szCs w:val="26"/>
        </w:rPr>
        <w:t>, заведующей</w:t>
      </w:r>
      <w:r>
        <w:rPr>
          <w:rFonts w:ascii="Helvetica" w:hAnsi="Helvetica"/>
          <w:color w:val="000000"/>
          <w:sz w:val="26"/>
          <w:szCs w:val="26"/>
        </w:rPr>
        <w:t xml:space="preserve"> библиотекой были проведены мероприятия:</w:t>
      </w:r>
    </w:p>
    <w:p w:rsidR="005C0828" w:rsidRDefault="005C0828" w:rsidP="005C0828">
      <w:pPr>
        <w:pStyle w:val="a6"/>
        <w:shd w:val="clear" w:color="auto" w:fill="FFFFFF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</w:p>
    <w:p w:rsidR="007E2C7F" w:rsidRDefault="007E2C7F" w:rsidP="005C0828">
      <w:pPr>
        <w:pStyle w:val="a6"/>
        <w:shd w:val="clear" w:color="auto" w:fill="FFFFFF"/>
        <w:spacing w:before="0" w:beforeAutospacing="0" w:after="0" w:afterAutospacing="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 xml:space="preserve"> «Нет наркотикам!» </w:t>
      </w:r>
    </w:p>
    <w:p w:rsidR="007E2C7F" w:rsidRDefault="007E2C7F" w:rsidP="007E2C7F">
      <w:pPr>
        <w:pStyle w:val="a6"/>
        <w:shd w:val="clear" w:color="auto" w:fill="FFFFFF"/>
        <w:spacing w:before="504" w:beforeAutospacing="0" w:after="504" w:afterAutospacing="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- «Будущее без наркотиков»</w:t>
      </w:r>
    </w:p>
    <w:p w:rsidR="007E2C7F" w:rsidRPr="005C0828" w:rsidRDefault="007E2C7F" w:rsidP="007E2C7F">
      <w:pPr>
        <w:pStyle w:val="a6"/>
        <w:shd w:val="clear" w:color="auto" w:fill="FFFFFF"/>
        <w:spacing w:before="504" w:beforeAutospacing="0" w:after="504" w:afterAutospacing="0"/>
        <w:rPr>
          <w:rFonts w:asciiTheme="minorHAnsi" w:hAnsiTheme="minorHAnsi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- ежегодно в рамках Акции «Сообщи, где торгуют смертью!» в здании администрации сельского поселения размещается ящик для анонимных обращений с телефонами доверия, раздаются листовки разъяснительного характера»</w:t>
      </w:r>
      <w:r w:rsidR="005C0828">
        <w:rPr>
          <w:rFonts w:asciiTheme="minorHAnsi" w:hAnsiTheme="minorHAnsi"/>
          <w:color w:val="000000"/>
          <w:sz w:val="26"/>
          <w:szCs w:val="26"/>
        </w:rPr>
        <w:t>.</w:t>
      </w:r>
    </w:p>
    <w:p w:rsidR="007E2C7F" w:rsidRPr="00DF5F8F" w:rsidRDefault="007E2C7F" w:rsidP="00DF5F8F">
      <w:pPr>
        <w:pStyle w:val="a6"/>
        <w:shd w:val="clear" w:color="auto" w:fill="FFFFFF"/>
        <w:spacing w:before="504" w:beforeAutospacing="0" w:after="504" w:afterAutospacing="0"/>
        <w:rPr>
          <w:color w:val="000000"/>
          <w:sz w:val="28"/>
          <w:szCs w:val="28"/>
        </w:rPr>
      </w:pPr>
      <w:r w:rsidRPr="00DF5F8F">
        <w:rPr>
          <w:color w:val="000000"/>
          <w:sz w:val="28"/>
          <w:szCs w:val="28"/>
        </w:rPr>
        <w:t>     Большое внимание уделяется </w:t>
      </w:r>
      <w:hyperlink r:id="rId13" w:tooltip="Физическое воспитание" w:history="1">
        <w:r w:rsidRPr="00DF5F8F">
          <w:rPr>
            <w:rStyle w:val="a7"/>
            <w:color w:val="auto"/>
            <w:sz w:val="28"/>
            <w:szCs w:val="28"/>
            <w:u w:val="none"/>
          </w:rPr>
          <w:t>физическому воспитанию</w:t>
        </w:r>
      </w:hyperlink>
      <w:r w:rsidRPr="00DF5F8F">
        <w:rPr>
          <w:color w:val="000000"/>
          <w:sz w:val="28"/>
          <w:szCs w:val="28"/>
        </w:rPr>
        <w:t> населения.   Для всех желающих, ежегодно</w:t>
      </w:r>
      <w:r w:rsidR="00DF5F8F" w:rsidRPr="00DF5F8F">
        <w:rPr>
          <w:color w:val="000000"/>
          <w:sz w:val="28"/>
          <w:szCs w:val="28"/>
        </w:rPr>
        <w:t xml:space="preserve"> устраиваются турниры по футболу.</w:t>
      </w:r>
      <w:r w:rsidRPr="00DF5F8F">
        <w:rPr>
          <w:color w:val="000000"/>
          <w:sz w:val="28"/>
          <w:szCs w:val="28"/>
        </w:rPr>
        <w:t> </w:t>
      </w:r>
    </w:p>
    <w:p w:rsidR="007E2C7F" w:rsidRPr="00DF5F8F" w:rsidRDefault="007E2C7F" w:rsidP="00DF5F8F">
      <w:pPr>
        <w:shd w:val="clear" w:color="auto" w:fill="FFFFFF"/>
        <w:spacing w:before="100" w:beforeAutospacing="1" w:after="100" w:afterAutospacing="1" w:line="240" w:lineRule="auto"/>
        <w:ind w:left="720"/>
        <w:rPr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      Регулярно сотрудники администрации сельского поселения, вместе с участковым уполномоченным полиции,  раздавались памятки по </w:t>
      </w:r>
      <w:hyperlink r:id="rId14" w:tooltip="Противопожарная безопасность" w:history="1">
        <w:r w:rsidRPr="00DF5F8F">
          <w:rPr>
            <w:rStyle w:val="a7"/>
            <w:rFonts w:ascii="Helvetica" w:hAnsi="Helvetica"/>
            <w:color w:val="auto"/>
            <w:sz w:val="26"/>
            <w:szCs w:val="26"/>
            <w:u w:val="none"/>
          </w:rPr>
          <w:t>противопожарной  безопасности</w:t>
        </w:r>
      </w:hyperlink>
      <w:r w:rsidRPr="00DF5F8F">
        <w:rPr>
          <w:rFonts w:ascii="Helvetica" w:hAnsi="Helvetica"/>
          <w:sz w:val="26"/>
          <w:szCs w:val="26"/>
        </w:rPr>
        <w:t>,</w:t>
      </w:r>
      <w:r>
        <w:rPr>
          <w:rFonts w:ascii="Helvetica" w:hAnsi="Helvetica"/>
          <w:color w:val="000000"/>
          <w:sz w:val="26"/>
          <w:szCs w:val="26"/>
        </w:rPr>
        <w:t xml:space="preserve"> наркомании.</w:t>
      </w:r>
    </w:p>
    <w:p w:rsidR="007E2C7F" w:rsidRDefault="007E2C7F" w:rsidP="00DF5F8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Helvetica" w:hAnsi="Helvetica"/>
          <w:color w:val="000000"/>
          <w:sz w:val="26"/>
          <w:szCs w:val="26"/>
        </w:rPr>
      </w:pPr>
      <w:r>
        <w:rPr>
          <w:rFonts w:ascii="Helvetica" w:hAnsi="Helvetica"/>
          <w:color w:val="000000"/>
          <w:sz w:val="26"/>
          <w:szCs w:val="26"/>
        </w:rPr>
        <w:t>    Администрации сельского поселения уделяет пристальное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:rsidR="006C2454" w:rsidRPr="007E2C7F" w:rsidRDefault="006C2454" w:rsidP="007E2C7F">
      <w:pPr>
        <w:tabs>
          <w:tab w:val="left" w:pos="2610"/>
        </w:tabs>
        <w:rPr>
          <w:rFonts w:ascii="Times New Roman" w:hAnsi="Times New Roman" w:cs="Times New Roman"/>
          <w:sz w:val="28"/>
          <w:szCs w:val="28"/>
        </w:rPr>
      </w:pPr>
    </w:p>
    <w:sectPr w:rsidR="006C2454" w:rsidRPr="007E2C7F" w:rsidSect="00260B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5AA"/>
    <w:multiLevelType w:val="multilevel"/>
    <w:tmpl w:val="A454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05CF8"/>
    <w:multiLevelType w:val="multilevel"/>
    <w:tmpl w:val="DF96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FA753A"/>
    <w:multiLevelType w:val="multilevel"/>
    <w:tmpl w:val="017C5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F0B"/>
    <w:rsid w:val="00024EFF"/>
    <w:rsid w:val="000A0186"/>
    <w:rsid w:val="000D52C2"/>
    <w:rsid w:val="00156A31"/>
    <w:rsid w:val="0022254A"/>
    <w:rsid w:val="00260B20"/>
    <w:rsid w:val="002F205E"/>
    <w:rsid w:val="003036F2"/>
    <w:rsid w:val="00334053"/>
    <w:rsid w:val="0035752D"/>
    <w:rsid w:val="003C4B90"/>
    <w:rsid w:val="003D0E80"/>
    <w:rsid w:val="005756F2"/>
    <w:rsid w:val="005C0828"/>
    <w:rsid w:val="005F73F7"/>
    <w:rsid w:val="00632260"/>
    <w:rsid w:val="006C2454"/>
    <w:rsid w:val="00705F3C"/>
    <w:rsid w:val="00776144"/>
    <w:rsid w:val="007A0D9B"/>
    <w:rsid w:val="007E2C7F"/>
    <w:rsid w:val="008023DA"/>
    <w:rsid w:val="00812BB4"/>
    <w:rsid w:val="008448D3"/>
    <w:rsid w:val="00881953"/>
    <w:rsid w:val="00890E66"/>
    <w:rsid w:val="009D2C04"/>
    <w:rsid w:val="00B0118A"/>
    <w:rsid w:val="00BC2D1D"/>
    <w:rsid w:val="00C3360F"/>
    <w:rsid w:val="00C36F0B"/>
    <w:rsid w:val="00CB1151"/>
    <w:rsid w:val="00D976CF"/>
    <w:rsid w:val="00DA2BBE"/>
    <w:rsid w:val="00DF5F8F"/>
    <w:rsid w:val="00E03371"/>
    <w:rsid w:val="00E901F1"/>
    <w:rsid w:val="00F96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BE"/>
  </w:style>
  <w:style w:type="paragraph" w:styleId="1">
    <w:name w:val="heading 1"/>
    <w:basedOn w:val="a"/>
    <w:link w:val="10"/>
    <w:uiPriority w:val="9"/>
    <w:qFormat/>
    <w:rsid w:val="006C24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4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F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336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3360F"/>
  </w:style>
  <w:style w:type="paragraph" w:styleId="a6">
    <w:name w:val="Normal (Web)"/>
    <w:basedOn w:val="a"/>
    <w:uiPriority w:val="99"/>
    <w:unhideWhenUsed/>
    <w:rsid w:val="007E2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E2C7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2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24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uiPriority w:val="22"/>
    <w:qFormat/>
    <w:rsid w:val="006C2454"/>
    <w:rPr>
      <w:b/>
      <w:bCs/>
    </w:rPr>
  </w:style>
  <w:style w:type="character" w:styleId="a9">
    <w:name w:val="Emphasis"/>
    <w:basedOn w:val="a0"/>
    <w:uiPriority w:val="20"/>
    <w:qFormat/>
    <w:rsid w:val="006C24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F0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336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C33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5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kruglie_stoli/" TargetMode="External"/><Relationship Id="rId13" Type="http://schemas.openxmlformats.org/officeDocument/2006/relationships/hyperlink" Target="https://pandia.ru/text/category/fizicheskoe_vospita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kategoriya_/" TargetMode="External"/><Relationship Id="rId12" Type="http://schemas.openxmlformats.org/officeDocument/2006/relationships/hyperlink" Target="https://pandia.ru/text/category/letnie_kanikul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profilaktika_pravonarushenij/" TargetMode="External"/><Relationship Id="rId11" Type="http://schemas.openxmlformats.org/officeDocument/2006/relationships/hyperlink" Target="http://www.pandia.ru/text/category/obshestvennie_raboti/" TargetMode="External"/><Relationship Id="rId5" Type="http://schemas.openxmlformats.org/officeDocument/2006/relationships/hyperlink" Target="http://www.pandia.ru/text/category/selmzskie_poseleniy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pandia.ru/text/category/vovlechenie/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klassnij_chas/" TargetMode="External"/><Relationship Id="rId14" Type="http://schemas.openxmlformats.org/officeDocument/2006/relationships/hyperlink" Target="https://pandia.ru/text/category/protivopozharnaya_bezopas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2021-08-17T08:36:00Z</cp:lastPrinted>
  <dcterms:created xsi:type="dcterms:W3CDTF">2023-12-15T12:08:00Z</dcterms:created>
  <dcterms:modified xsi:type="dcterms:W3CDTF">2023-12-15T12:08:00Z</dcterms:modified>
</cp:coreProperties>
</file>