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B91" w:rsidRPr="00F91E61" w:rsidRDefault="00721B91" w:rsidP="00721B91">
      <w:pPr>
        <w:rPr>
          <w:sz w:val="24"/>
          <w:szCs w:val="24"/>
        </w:rPr>
      </w:pPr>
      <w:bookmarkStart w:id="0" w:name="_GoBack"/>
      <w:bookmarkEnd w:id="0"/>
    </w:p>
    <w:p w:rsidR="00721B91" w:rsidRPr="00F91E61" w:rsidRDefault="00721B91" w:rsidP="000E25EF">
      <w:pPr>
        <w:jc w:val="center"/>
        <w:rPr>
          <w:rFonts w:ascii="Times New Roman" w:hAnsi="Times New Roman" w:cs="Times New Roman"/>
          <w:sz w:val="28"/>
          <w:szCs w:val="28"/>
        </w:rPr>
      </w:pPr>
      <w:r w:rsidRPr="00F91E61">
        <w:rPr>
          <w:rFonts w:ascii="Times New Roman" w:hAnsi="Times New Roman" w:cs="Times New Roman"/>
          <w:sz w:val="28"/>
          <w:szCs w:val="28"/>
        </w:rPr>
        <w:t>Перечень социально-значимых услуг, предоставл</w:t>
      </w:r>
      <w:r w:rsidR="008C50DB">
        <w:rPr>
          <w:rFonts w:ascii="Times New Roman" w:hAnsi="Times New Roman" w:cs="Times New Roman"/>
          <w:sz w:val="28"/>
          <w:szCs w:val="28"/>
        </w:rPr>
        <w:t>яемых администрацией с.п. Псыкод</w:t>
      </w:r>
      <w:r w:rsidRPr="00F91E61">
        <w:rPr>
          <w:rFonts w:ascii="Times New Roman" w:hAnsi="Times New Roman" w:cs="Times New Roman"/>
          <w:sz w:val="28"/>
          <w:szCs w:val="28"/>
        </w:rPr>
        <w:t xml:space="preserve"> через личный кабинет ЕСИА</w:t>
      </w:r>
    </w:p>
    <w:p w:rsidR="00721B91" w:rsidRPr="00F91E61" w:rsidRDefault="00721B91" w:rsidP="00721B91">
      <w:pPr>
        <w:rPr>
          <w:sz w:val="24"/>
          <w:szCs w:val="24"/>
        </w:rPr>
      </w:pPr>
    </w:p>
    <w:p w:rsidR="00721B91" w:rsidRPr="00F91E61" w:rsidRDefault="00721B91" w:rsidP="00721B91">
      <w:pPr>
        <w:rPr>
          <w:rFonts w:ascii="Times New Roman" w:hAnsi="Times New Roman" w:cs="Times New Roman"/>
          <w:sz w:val="24"/>
          <w:szCs w:val="24"/>
        </w:rPr>
      </w:pPr>
      <w:r w:rsidRPr="00F91E61">
        <w:rPr>
          <w:rFonts w:ascii="Times New Roman" w:hAnsi="Times New Roman" w:cs="Times New Roman"/>
          <w:sz w:val="24"/>
          <w:szCs w:val="24"/>
        </w:rPr>
        <w:t xml:space="preserve">№ </w:t>
      </w:r>
      <w:proofErr w:type="gramStart"/>
      <w:r w:rsidRPr="00F91E61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91E61">
        <w:rPr>
          <w:rFonts w:ascii="Times New Roman" w:hAnsi="Times New Roman" w:cs="Times New Roman"/>
          <w:sz w:val="24"/>
          <w:szCs w:val="24"/>
        </w:rPr>
        <w:t>/п</w:t>
      </w:r>
      <w:r w:rsidRPr="00F91E61">
        <w:rPr>
          <w:rFonts w:ascii="Times New Roman" w:hAnsi="Times New Roman" w:cs="Times New Roman"/>
          <w:sz w:val="24"/>
          <w:szCs w:val="24"/>
        </w:rPr>
        <w:tab/>
        <w:t>Наименование услуги</w:t>
      </w:r>
    </w:p>
    <w:p w:rsidR="00721B91" w:rsidRPr="00F91E61" w:rsidRDefault="00721B91" w:rsidP="00721B91">
      <w:pPr>
        <w:rPr>
          <w:rFonts w:ascii="Times New Roman" w:hAnsi="Times New Roman" w:cs="Times New Roman"/>
          <w:sz w:val="24"/>
          <w:szCs w:val="24"/>
        </w:rPr>
      </w:pPr>
      <w:r w:rsidRPr="00F91E61">
        <w:rPr>
          <w:rFonts w:ascii="Times New Roman" w:hAnsi="Times New Roman" w:cs="Times New Roman"/>
          <w:sz w:val="24"/>
          <w:szCs w:val="24"/>
        </w:rPr>
        <w:t>1.</w:t>
      </w:r>
      <w:r w:rsidRPr="00F91E61">
        <w:rPr>
          <w:rFonts w:ascii="Times New Roman" w:hAnsi="Times New Roman" w:cs="Times New Roman"/>
          <w:sz w:val="24"/>
          <w:szCs w:val="24"/>
        </w:rPr>
        <w:tab/>
        <w:t>Выдача разрешений на право вырубки зеленых насаждений</w:t>
      </w:r>
    </w:p>
    <w:p w:rsidR="00721B91" w:rsidRPr="00F91E61" w:rsidRDefault="00721B91" w:rsidP="00721B91">
      <w:pPr>
        <w:rPr>
          <w:rFonts w:ascii="Times New Roman" w:hAnsi="Times New Roman" w:cs="Times New Roman"/>
          <w:sz w:val="24"/>
          <w:szCs w:val="24"/>
        </w:rPr>
      </w:pPr>
      <w:r w:rsidRPr="00F91E61">
        <w:rPr>
          <w:rFonts w:ascii="Times New Roman" w:hAnsi="Times New Roman" w:cs="Times New Roman"/>
          <w:sz w:val="24"/>
          <w:szCs w:val="24"/>
        </w:rPr>
        <w:t>2.</w:t>
      </w:r>
      <w:r w:rsidRPr="00F91E61">
        <w:rPr>
          <w:rFonts w:ascii="Times New Roman" w:hAnsi="Times New Roman" w:cs="Times New Roman"/>
          <w:sz w:val="24"/>
          <w:szCs w:val="24"/>
        </w:rPr>
        <w:tab/>
        <w:t>Предоставление разрешения на осуществление земляных работ</w:t>
      </w:r>
    </w:p>
    <w:p w:rsidR="00721B91" w:rsidRPr="00F91E61" w:rsidRDefault="00721B91" w:rsidP="00721B91">
      <w:pPr>
        <w:rPr>
          <w:rFonts w:ascii="Times New Roman" w:hAnsi="Times New Roman" w:cs="Times New Roman"/>
          <w:sz w:val="24"/>
          <w:szCs w:val="24"/>
        </w:rPr>
      </w:pPr>
      <w:r w:rsidRPr="00F91E61">
        <w:rPr>
          <w:rFonts w:ascii="Times New Roman" w:hAnsi="Times New Roman" w:cs="Times New Roman"/>
          <w:sz w:val="24"/>
          <w:szCs w:val="24"/>
        </w:rPr>
        <w:t>3.</w:t>
      </w:r>
      <w:r w:rsidRPr="00F91E61">
        <w:rPr>
          <w:rFonts w:ascii="Times New Roman" w:hAnsi="Times New Roman" w:cs="Times New Roman"/>
          <w:sz w:val="24"/>
          <w:szCs w:val="24"/>
        </w:rPr>
        <w:tab/>
        <w:t>Присвоение адреса объекту адресации, изменение и аннулирование такого адреса</w:t>
      </w:r>
    </w:p>
    <w:p w:rsidR="00721B91" w:rsidRPr="00F91E61" w:rsidRDefault="00721B91" w:rsidP="00721B91">
      <w:pPr>
        <w:rPr>
          <w:rFonts w:ascii="Times New Roman" w:hAnsi="Times New Roman" w:cs="Times New Roman"/>
          <w:sz w:val="24"/>
          <w:szCs w:val="24"/>
        </w:rPr>
      </w:pPr>
      <w:r w:rsidRPr="00F91E61">
        <w:rPr>
          <w:rFonts w:ascii="Times New Roman" w:hAnsi="Times New Roman" w:cs="Times New Roman"/>
          <w:sz w:val="24"/>
          <w:szCs w:val="24"/>
        </w:rPr>
        <w:t>4.</w:t>
      </w:r>
      <w:r w:rsidRPr="00F91E61">
        <w:rPr>
          <w:rFonts w:ascii="Times New Roman" w:hAnsi="Times New Roman" w:cs="Times New Roman"/>
          <w:sz w:val="24"/>
          <w:szCs w:val="24"/>
        </w:rPr>
        <w:tab/>
        <w:t>Информационное обеспечение физических и юридических лиц на основе документов Архивного фонда Российской Федерации и других архивных документов, предоставление архивных справок, архивных выписок и копий архивных документов</w:t>
      </w:r>
    </w:p>
    <w:p w:rsidR="00721B91" w:rsidRPr="00F91E61" w:rsidRDefault="00721B91" w:rsidP="00721B91">
      <w:pPr>
        <w:rPr>
          <w:rFonts w:ascii="Times New Roman" w:hAnsi="Times New Roman" w:cs="Times New Roman"/>
          <w:sz w:val="24"/>
          <w:szCs w:val="24"/>
        </w:rPr>
      </w:pPr>
      <w:r w:rsidRPr="00F91E61">
        <w:rPr>
          <w:rFonts w:ascii="Times New Roman" w:hAnsi="Times New Roman" w:cs="Times New Roman"/>
          <w:sz w:val="24"/>
          <w:szCs w:val="24"/>
        </w:rPr>
        <w:t>5.</w:t>
      </w:r>
      <w:r w:rsidRPr="00F91E61">
        <w:rPr>
          <w:rFonts w:ascii="Times New Roman" w:hAnsi="Times New Roman" w:cs="Times New Roman"/>
          <w:sz w:val="24"/>
          <w:szCs w:val="24"/>
        </w:rPr>
        <w:tab/>
        <w:t>Перевод жилого помещения в нежилое помещение и нежилого помещения в жилое помещение</w:t>
      </w:r>
    </w:p>
    <w:p w:rsidR="00721B91" w:rsidRPr="00F91E61" w:rsidRDefault="00721B91" w:rsidP="00721B91">
      <w:pPr>
        <w:rPr>
          <w:rFonts w:ascii="Times New Roman" w:hAnsi="Times New Roman" w:cs="Times New Roman"/>
          <w:sz w:val="24"/>
          <w:szCs w:val="24"/>
        </w:rPr>
      </w:pPr>
      <w:r w:rsidRPr="00F91E61">
        <w:rPr>
          <w:rFonts w:ascii="Times New Roman" w:hAnsi="Times New Roman" w:cs="Times New Roman"/>
          <w:sz w:val="24"/>
          <w:szCs w:val="24"/>
        </w:rPr>
        <w:t>6.</w:t>
      </w:r>
      <w:r w:rsidRPr="00F91E61">
        <w:rPr>
          <w:rFonts w:ascii="Times New Roman" w:hAnsi="Times New Roman" w:cs="Times New Roman"/>
          <w:sz w:val="24"/>
          <w:szCs w:val="24"/>
        </w:rPr>
        <w:tab/>
        <w:t>Принятие на учет граждан в качестве, нуждающихся в жилых помещениях</w:t>
      </w:r>
    </w:p>
    <w:p w:rsidR="00721B91" w:rsidRPr="00F91E61" w:rsidRDefault="00721B91" w:rsidP="00721B91">
      <w:pPr>
        <w:rPr>
          <w:rFonts w:ascii="Times New Roman" w:hAnsi="Times New Roman" w:cs="Times New Roman"/>
          <w:sz w:val="24"/>
          <w:szCs w:val="24"/>
        </w:rPr>
      </w:pPr>
      <w:r w:rsidRPr="00F91E61">
        <w:rPr>
          <w:rFonts w:ascii="Times New Roman" w:hAnsi="Times New Roman" w:cs="Times New Roman"/>
          <w:sz w:val="24"/>
          <w:szCs w:val="24"/>
        </w:rPr>
        <w:t>7.</w:t>
      </w:r>
      <w:r w:rsidRPr="00F91E61">
        <w:rPr>
          <w:rFonts w:ascii="Times New Roman" w:hAnsi="Times New Roman" w:cs="Times New Roman"/>
          <w:sz w:val="24"/>
          <w:szCs w:val="24"/>
        </w:rPr>
        <w:tab/>
        <w:t>Постановка граждан на учет в качестве лиц, имеющих право на предоставление земельных участков в собственность бесплатно</w:t>
      </w:r>
    </w:p>
    <w:p w:rsidR="006A2EF1" w:rsidRPr="00F91E61" w:rsidRDefault="006A2EF1" w:rsidP="00721B91">
      <w:pPr>
        <w:rPr>
          <w:sz w:val="24"/>
          <w:szCs w:val="24"/>
        </w:rPr>
      </w:pPr>
    </w:p>
    <w:p w:rsidR="00F91E61" w:rsidRPr="00F91E61" w:rsidRDefault="00F91E61">
      <w:pPr>
        <w:rPr>
          <w:sz w:val="24"/>
          <w:szCs w:val="24"/>
        </w:rPr>
      </w:pPr>
    </w:p>
    <w:sectPr w:rsidR="00F91E61" w:rsidRPr="00F91E61" w:rsidSect="00E820C1">
      <w:type w:val="continuous"/>
      <w:pgSz w:w="11900" w:h="16840"/>
      <w:pgMar w:top="1089" w:right="1616" w:bottom="1089" w:left="1616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75129"/>
    <w:multiLevelType w:val="hybridMultilevel"/>
    <w:tmpl w:val="F174A7CE"/>
    <w:lvl w:ilvl="0" w:tplc="FB966012">
      <w:start w:val="1"/>
      <w:numFmt w:val="decimal"/>
      <w:lvlText w:val="%1."/>
      <w:lvlJc w:val="left"/>
      <w:pPr>
        <w:ind w:left="1776" w:hanging="10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E820C1"/>
    <w:rsid w:val="000E25EF"/>
    <w:rsid w:val="002A3028"/>
    <w:rsid w:val="005D4D1E"/>
    <w:rsid w:val="00667E6F"/>
    <w:rsid w:val="006A2EF1"/>
    <w:rsid w:val="00721B91"/>
    <w:rsid w:val="007D392D"/>
    <w:rsid w:val="007F71F5"/>
    <w:rsid w:val="008C50DB"/>
    <w:rsid w:val="009C4A24"/>
    <w:rsid w:val="009E7C6F"/>
    <w:rsid w:val="009F57DC"/>
    <w:rsid w:val="00A52C61"/>
    <w:rsid w:val="00B139D1"/>
    <w:rsid w:val="00C84B23"/>
    <w:rsid w:val="00D14CF8"/>
    <w:rsid w:val="00D77583"/>
    <w:rsid w:val="00E820C1"/>
    <w:rsid w:val="00EA260D"/>
    <w:rsid w:val="00F91E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2E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82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820C1"/>
    <w:rPr>
      <w:color w:val="0000FF"/>
      <w:u w:val="single"/>
    </w:rPr>
  </w:style>
  <w:style w:type="paragraph" w:customStyle="1" w:styleId="pt-20">
    <w:name w:val="pt-20"/>
    <w:basedOn w:val="a"/>
    <w:rsid w:val="00A52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02">
    <w:name w:val="pt-a0-000002"/>
    <w:basedOn w:val="a0"/>
    <w:rsid w:val="00A52C61"/>
  </w:style>
  <w:style w:type="paragraph" w:customStyle="1" w:styleId="pt-a">
    <w:name w:val="pt-a"/>
    <w:basedOn w:val="a"/>
    <w:rsid w:val="00A52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datenum">
    <w:name w:val="pt-datenum"/>
    <w:basedOn w:val="a0"/>
    <w:rsid w:val="00A52C61"/>
  </w:style>
  <w:style w:type="character" w:customStyle="1" w:styleId="pt-000004">
    <w:name w:val="pt-000004"/>
    <w:basedOn w:val="a0"/>
    <w:rsid w:val="00A52C61"/>
  </w:style>
  <w:style w:type="character" w:customStyle="1" w:styleId="pt-datenum-000005">
    <w:name w:val="pt-datenum-000005"/>
    <w:basedOn w:val="a0"/>
    <w:rsid w:val="00A52C61"/>
  </w:style>
  <w:style w:type="paragraph" w:customStyle="1" w:styleId="pt-a-000009">
    <w:name w:val="pt-a-000009"/>
    <w:basedOn w:val="a"/>
    <w:rsid w:val="00A52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0">
    <w:name w:val="pt-a0-000010"/>
    <w:basedOn w:val="a0"/>
    <w:rsid w:val="00A52C61"/>
  </w:style>
  <w:style w:type="paragraph" w:customStyle="1" w:styleId="pt-headdoc-000013">
    <w:name w:val="pt-headdoc-000013"/>
    <w:basedOn w:val="a"/>
    <w:rsid w:val="00A52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a0-000014">
    <w:name w:val="pt-a0-000014"/>
    <w:basedOn w:val="a0"/>
    <w:rsid w:val="00A52C61"/>
  </w:style>
  <w:style w:type="paragraph" w:customStyle="1" w:styleId="pt-headdoc-000018">
    <w:name w:val="pt-headdoc-000018"/>
    <w:basedOn w:val="a"/>
    <w:rsid w:val="00A52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52C61"/>
    <w:pPr>
      <w:ind w:left="720"/>
      <w:contextualSpacing/>
    </w:pPr>
  </w:style>
  <w:style w:type="paragraph" w:customStyle="1" w:styleId="pt-style5-000027">
    <w:name w:val="pt-style5-000027"/>
    <w:basedOn w:val="a"/>
    <w:rsid w:val="00A52C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t-fontstyle15">
    <w:name w:val="pt-fontstyle15"/>
    <w:basedOn w:val="a0"/>
    <w:rsid w:val="00A52C61"/>
  </w:style>
  <w:style w:type="character" w:customStyle="1" w:styleId="pt-a0-000028">
    <w:name w:val="pt-a0-000028"/>
    <w:basedOn w:val="a0"/>
    <w:rsid w:val="00A52C61"/>
  </w:style>
  <w:style w:type="paragraph" w:styleId="a5">
    <w:name w:val="No Spacing"/>
    <w:uiPriority w:val="1"/>
    <w:qFormat/>
    <w:rsid w:val="00D14CF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8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2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32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268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11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35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06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8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04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2023-03-21T13:49:00Z</dcterms:created>
  <dcterms:modified xsi:type="dcterms:W3CDTF">2023-03-27T14:08:00Z</dcterms:modified>
</cp:coreProperties>
</file>