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ADE" w:rsidRPr="00993ADE" w:rsidRDefault="00993ADE" w:rsidP="00993ADE">
      <w:pPr>
        <w:widowControl w:val="0"/>
        <w:tabs>
          <w:tab w:val="left" w:pos="3990"/>
          <w:tab w:val="left" w:pos="5655"/>
        </w:tabs>
        <w:autoSpaceDE w:val="0"/>
        <w:autoSpaceDN w:val="0"/>
        <w:spacing w:after="0" w:line="240" w:lineRule="auto"/>
        <w:rPr>
          <w:rFonts w:ascii="Times New Roman" w:eastAsia="Times New Roman" w:hAnsi="Times New Roman" w:cs="Times New Roman"/>
          <w:lang w:eastAsia="en-US"/>
        </w:rPr>
      </w:pPr>
      <w:r w:rsidRPr="00993ADE">
        <w:rPr>
          <w:rFonts w:ascii="Times New Roman" w:eastAsia="Times New Roman" w:hAnsi="Times New Roman" w:cs="Times New Roman"/>
          <w:noProof/>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25pt;margin-top:17.2pt;width:180pt;height:36pt;z-index:251663360"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sidRPr="00993ADE">
        <w:rPr>
          <w:rFonts w:ascii="Times New Roman" w:eastAsia="Times New Roman" w:hAnsi="Times New Roman" w:cs="Times New Roman"/>
          <w:noProof/>
          <w:lang w:eastAsia="en-US"/>
        </w:rPr>
        <w:pict>
          <v:shape id="_x0000_s1027" type="#_x0000_t136" style="position:absolute;margin-left:279pt;margin-top:12.2pt;width:180pt;height:36pt;z-index:251664384" fillcolor="black">
            <v:shadow color="#868686"/>
            <v:textpath style="font-family:&quot;Arial&quot;;font-size:10pt;v-text-kern:t" trim="t" fitpath="t" string="КЪАБАРТЫ-МАЛКЪАР РЕСПУБЛИКАНЫ&#10;УРВАН РАЙОНУНУ&#10;ПСЫКОД АДМИНИСТРАЦИЯСЫ&#10;"/>
          </v:shape>
        </w:pict>
      </w:r>
      <w:r w:rsidRPr="00993ADE">
        <w:rPr>
          <w:rFonts w:ascii="Times New Roman" w:eastAsia="Times New Roman" w:hAnsi="Times New Roman" w:cs="Times New Roman"/>
          <w:lang w:eastAsia="en-US"/>
        </w:rPr>
        <w:t xml:space="preserve">                                                                     </w:t>
      </w:r>
      <w:r w:rsidRPr="00993ADE">
        <w:rPr>
          <w:rFonts w:ascii="Times New Roman" w:eastAsia="Times New Roman" w:hAnsi="Times New Roman" w:cs="Times New Roman"/>
          <w:noProof/>
        </w:rPr>
        <w:drawing>
          <wp:inline distT="0" distB="0" distL="0" distR="0" wp14:anchorId="214E8B52" wp14:editId="5D4385DB">
            <wp:extent cx="609600" cy="704850"/>
            <wp:effectExtent l="0" t="0" r="0" b="0"/>
            <wp:docPr id="21" name="Рисунок 2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Pr="00993ADE">
        <w:rPr>
          <w:rFonts w:ascii="Times New Roman" w:eastAsia="Times New Roman" w:hAnsi="Times New Roman" w:cs="Times New Roman"/>
          <w:lang w:eastAsia="en-US"/>
        </w:rPr>
        <w:tab/>
      </w: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lang w:eastAsia="en-US"/>
        </w:rPr>
      </w:pP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lang w:eastAsia="en-US"/>
        </w:rPr>
      </w:pP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lang w:eastAsia="en-US"/>
        </w:rPr>
      </w:pP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lang w:eastAsia="en-US"/>
        </w:rPr>
      </w:pPr>
      <w:r w:rsidRPr="00993ADE">
        <w:rPr>
          <w:rFonts w:ascii="Times New Roman" w:eastAsia="Times New Roman" w:hAnsi="Times New Roman" w:cs="Times New Roman"/>
          <w:noProof/>
          <w:lang w:eastAsia="en-US"/>
        </w:rPr>
        <w:pict>
          <v:shape id="_x0000_s1028" type="#_x0000_t136" style="position:absolute;margin-left:-28.35pt;margin-top:-20.7pt;width:459pt;height:36pt;z-index:251665408"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sz w:val="20"/>
          <w:szCs w:val="20"/>
          <w:lang w:eastAsia="en-US"/>
        </w:rPr>
      </w:pP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sz w:val="20"/>
          <w:szCs w:val="20"/>
          <w:lang w:eastAsia="en-US"/>
        </w:rPr>
      </w:pPr>
      <w:r w:rsidRPr="00993ADE">
        <w:rPr>
          <w:rFonts w:ascii="Times New Roman" w:eastAsia="Times New Roman" w:hAnsi="Times New Roman" w:cs="Times New Roman"/>
          <w:b/>
          <w:noProof/>
        </w:rPr>
        <mc:AlternateContent>
          <mc:Choice Requires="wps">
            <w:drawing>
              <wp:anchor distT="0" distB="0" distL="114300" distR="114300" simplePos="0" relativeHeight="251666432" behindDoc="0" locked="0" layoutInCell="0" allowOverlap="1" wp14:anchorId="0272FDD3" wp14:editId="10804446">
                <wp:simplePos x="0" y="0"/>
                <wp:positionH relativeFrom="column">
                  <wp:posOffset>-330200</wp:posOffset>
                </wp:positionH>
                <wp:positionV relativeFrom="paragraph">
                  <wp:posOffset>120650</wp:posOffset>
                </wp:positionV>
                <wp:extent cx="6307455" cy="0"/>
                <wp:effectExtent l="22225" t="25400" r="23495" b="222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GiZqUV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b/>
          <w:lang w:eastAsia="en-US"/>
        </w:rPr>
      </w:pPr>
      <w:r w:rsidRPr="00993ADE">
        <w:rPr>
          <w:rFonts w:ascii="Times New Roman" w:eastAsia="Times New Roman" w:hAnsi="Times New Roman" w:cs="Times New Roman"/>
          <w:b/>
          <w:u w:val="single"/>
          <w:lang w:eastAsia="en-US"/>
        </w:rPr>
        <w:t>ИНН0707002965   КПП 070701001</w:t>
      </w:r>
      <w:r w:rsidRPr="00993ADE">
        <w:rPr>
          <w:rFonts w:ascii="Times New Roman" w:eastAsia="Times New Roman" w:hAnsi="Times New Roman" w:cs="Times New Roman"/>
          <w:b/>
          <w:lang w:eastAsia="en-US"/>
        </w:rPr>
        <w:t xml:space="preserve">                                                           </w:t>
      </w:r>
      <w:r w:rsidRPr="00993ADE">
        <w:rPr>
          <w:rFonts w:ascii="Times New Roman" w:eastAsia="Times New Roman" w:hAnsi="Times New Roman" w:cs="Times New Roman"/>
          <w:b/>
          <w:lang w:val="en-US" w:eastAsia="en-US"/>
        </w:rPr>
        <w:t>e</w:t>
      </w:r>
      <w:r w:rsidRPr="00993ADE">
        <w:rPr>
          <w:rFonts w:ascii="Times New Roman" w:eastAsia="Times New Roman" w:hAnsi="Times New Roman" w:cs="Times New Roman"/>
          <w:b/>
          <w:lang w:eastAsia="en-US"/>
        </w:rPr>
        <w:t>-</w:t>
      </w:r>
      <w:r w:rsidRPr="00993ADE">
        <w:rPr>
          <w:rFonts w:ascii="Times New Roman" w:eastAsia="Times New Roman" w:hAnsi="Times New Roman" w:cs="Times New Roman"/>
          <w:b/>
          <w:lang w:val="en-US" w:eastAsia="en-US"/>
        </w:rPr>
        <w:t>mail</w:t>
      </w:r>
      <w:r w:rsidRPr="00993ADE">
        <w:rPr>
          <w:rFonts w:ascii="Times New Roman" w:eastAsia="Times New Roman" w:hAnsi="Times New Roman" w:cs="Times New Roman"/>
          <w:b/>
          <w:lang w:eastAsia="en-US"/>
        </w:rPr>
        <w:t>:0707002965@</w:t>
      </w:r>
      <w:r w:rsidRPr="00993ADE">
        <w:rPr>
          <w:rFonts w:ascii="Times New Roman" w:eastAsia="Times New Roman" w:hAnsi="Times New Roman" w:cs="Times New Roman"/>
          <w:b/>
          <w:lang w:val="en-US" w:eastAsia="en-US"/>
        </w:rPr>
        <w:t>mail</w:t>
      </w:r>
      <w:r w:rsidRPr="00993ADE">
        <w:rPr>
          <w:rFonts w:ascii="Times New Roman" w:eastAsia="Times New Roman" w:hAnsi="Times New Roman" w:cs="Times New Roman"/>
          <w:b/>
          <w:lang w:eastAsia="en-US"/>
        </w:rPr>
        <w:t>.</w:t>
      </w:r>
      <w:proofErr w:type="spellStart"/>
      <w:r w:rsidRPr="00993ADE">
        <w:rPr>
          <w:rFonts w:ascii="Times New Roman" w:eastAsia="Times New Roman" w:hAnsi="Times New Roman" w:cs="Times New Roman"/>
          <w:b/>
          <w:lang w:val="en-US" w:eastAsia="en-US"/>
        </w:rPr>
        <w:t>ru</w:t>
      </w:r>
      <w:proofErr w:type="spellEnd"/>
    </w:p>
    <w:p w:rsidR="00993ADE" w:rsidRPr="00993ADE" w:rsidRDefault="00993ADE" w:rsidP="00993ADE">
      <w:pPr>
        <w:widowControl w:val="0"/>
        <w:autoSpaceDE w:val="0"/>
        <w:autoSpaceDN w:val="0"/>
        <w:spacing w:after="0" w:line="240" w:lineRule="auto"/>
        <w:rPr>
          <w:rFonts w:ascii="Times New Roman" w:eastAsia="Times New Roman" w:hAnsi="Times New Roman" w:cs="Times New Roman"/>
          <w:b/>
          <w:sz w:val="20"/>
          <w:szCs w:val="20"/>
          <w:u w:val="single"/>
          <w:lang w:eastAsia="en-US"/>
        </w:rPr>
      </w:pPr>
      <w:r w:rsidRPr="00993ADE">
        <w:rPr>
          <w:rFonts w:ascii="Times New Roman" w:eastAsia="Times New Roman" w:hAnsi="Times New Roman" w:cs="Times New Roman"/>
          <w:b/>
          <w:u w:val="single"/>
          <w:lang w:eastAsia="en-US"/>
        </w:rPr>
        <w:t>361303,с.п. Псыкод, ул. Ленина,13</w:t>
      </w:r>
      <w:r w:rsidRPr="00993ADE">
        <w:rPr>
          <w:rFonts w:ascii="Times New Roman" w:eastAsia="Times New Roman" w:hAnsi="Times New Roman" w:cs="Times New Roman"/>
          <w:b/>
          <w:lang w:eastAsia="en-US"/>
        </w:rPr>
        <w:t xml:space="preserve">                                                          </w:t>
      </w:r>
      <w:r w:rsidRPr="00993ADE">
        <w:rPr>
          <w:rFonts w:ascii="Times New Roman" w:eastAsia="Times New Roman" w:hAnsi="Times New Roman" w:cs="Times New Roman"/>
          <w:b/>
          <w:sz w:val="20"/>
          <w:szCs w:val="20"/>
          <w:u w:val="single"/>
          <w:lang w:eastAsia="en-US"/>
        </w:rPr>
        <w:t xml:space="preserve">тел. (факс):8 (86635) 4-01-94    </w:t>
      </w:r>
    </w:p>
    <w:p w:rsidR="00993ADE" w:rsidRDefault="00993ADE" w:rsidP="00993ADE">
      <w:pPr>
        <w:spacing w:after="0" w:line="240" w:lineRule="auto"/>
        <w:rPr>
          <w:rFonts w:ascii="Times New Roman" w:hAnsi="Times New Roman"/>
          <w:kern w:val="2"/>
          <w:sz w:val="28"/>
          <w:szCs w:val="28"/>
        </w:rPr>
      </w:pPr>
    </w:p>
    <w:p w:rsidR="00993ADE" w:rsidRDefault="00993ADE" w:rsidP="00563CFB">
      <w:pPr>
        <w:spacing w:after="0" w:line="240" w:lineRule="auto"/>
        <w:jc w:val="center"/>
        <w:rPr>
          <w:rFonts w:ascii="Times New Roman" w:hAnsi="Times New Roman"/>
          <w:kern w:val="2"/>
          <w:sz w:val="28"/>
          <w:szCs w:val="28"/>
        </w:rPr>
      </w:pPr>
    </w:p>
    <w:p w:rsidR="00993ADE" w:rsidRPr="00241716" w:rsidRDefault="00993ADE" w:rsidP="00563CFB">
      <w:pPr>
        <w:spacing w:after="0" w:line="240" w:lineRule="auto"/>
        <w:jc w:val="center"/>
        <w:rPr>
          <w:rFonts w:ascii="Times New Roman" w:hAnsi="Times New Roman"/>
          <w:kern w:val="2"/>
          <w:sz w:val="28"/>
          <w:szCs w:val="28"/>
        </w:rPr>
      </w:pPr>
    </w:p>
    <w:p w:rsidR="00563CFB" w:rsidRPr="00241716" w:rsidRDefault="00563CFB" w:rsidP="00563CFB">
      <w:pPr>
        <w:spacing w:after="0" w:line="240" w:lineRule="auto"/>
        <w:jc w:val="center"/>
        <w:rPr>
          <w:rFonts w:ascii="Times New Roman" w:hAnsi="Times New Roman"/>
          <w:kern w:val="2"/>
          <w:sz w:val="28"/>
          <w:szCs w:val="28"/>
        </w:rPr>
      </w:pPr>
      <w:r w:rsidRPr="00241716">
        <w:rPr>
          <w:rFonts w:ascii="Times New Roman" w:hAnsi="Times New Roman"/>
          <w:kern w:val="2"/>
          <w:sz w:val="28"/>
          <w:szCs w:val="28"/>
        </w:rPr>
        <w:t>ПОСТАНОВЛЕНИЕ</w:t>
      </w:r>
      <w:r w:rsidR="00993ADE">
        <w:rPr>
          <w:rFonts w:ascii="Times New Roman" w:hAnsi="Times New Roman"/>
          <w:kern w:val="2"/>
          <w:sz w:val="28"/>
          <w:szCs w:val="28"/>
        </w:rPr>
        <w:t xml:space="preserve"> № 50</w:t>
      </w:r>
    </w:p>
    <w:p w:rsidR="00563CFB" w:rsidRPr="00241716" w:rsidRDefault="00993ADE" w:rsidP="00563CFB">
      <w:pPr>
        <w:spacing w:after="0" w:line="240" w:lineRule="auto"/>
        <w:rPr>
          <w:rFonts w:ascii="Times New Roman" w:hAnsi="Times New Roman"/>
          <w:kern w:val="2"/>
          <w:sz w:val="28"/>
          <w:szCs w:val="28"/>
        </w:rPr>
      </w:pPr>
      <w:r>
        <w:rPr>
          <w:rFonts w:ascii="Times New Roman" w:hAnsi="Times New Roman"/>
          <w:kern w:val="2"/>
          <w:sz w:val="28"/>
          <w:szCs w:val="28"/>
        </w:rPr>
        <w:t>19.10.</w:t>
      </w:r>
      <w:r w:rsidR="00563CFB" w:rsidRPr="00241716">
        <w:rPr>
          <w:rFonts w:ascii="Times New Roman" w:hAnsi="Times New Roman"/>
          <w:kern w:val="2"/>
          <w:sz w:val="28"/>
          <w:szCs w:val="28"/>
        </w:rPr>
        <w:t>2022г.                                                                            с.п. Псыкод</w:t>
      </w:r>
    </w:p>
    <w:p w:rsidR="00563CFB" w:rsidRPr="002A665C" w:rsidRDefault="00563CFB" w:rsidP="00563CFB">
      <w:pPr>
        <w:spacing w:after="0" w:line="240" w:lineRule="auto"/>
        <w:jc w:val="center"/>
        <w:rPr>
          <w:rFonts w:ascii="Times New Roman" w:hAnsi="Times New Roman"/>
          <w:b/>
          <w:kern w:val="2"/>
          <w:sz w:val="28"/>
          <w:szCs w:val="28"/>
        </w:rPr>
      </w:pPr>
    </w:p>
    <w:p w:rsidR="00563CFB" w:rsidRPr="00563CFB" w:rsidRDefault="00563CFB" w:rsidP="00563CFB">
      <w:pPr>
        <w:spacing w:after="0" w:line="240" w:lineRule="auto"/>
        <w:jc w:val="center"/>
        <w:rPr>
          <w:rFonts w:ascii="Times New Roman" w:hAnsi="Times New Roman"/>
          <w:b/>
          <w:kern w:val="2"/>
          <w:sz w:val="28"/>
          <w:szCs w:val="28"/>
        </w:rPr>
      </w:pPr>
      <w:r w:rsidRPr="00563CFB">
        <w:rPr>
          <w:rFonts w:ascii="Times New Roman" w:hAnsi="Times New Roman"/>
          <w:b/>
          <w:kern w:val="2"/>
          <w:sz w:val="28"/>
          <w:szCs w:val="28"/>
        </w:rPr>
        <w:t>Об утверждении Административного регламента</w:t>
      </w:r>
    </w:p>
    <w:p w:rsidR="00563CFB" w:rsidRPr="00563CFB" w:rsidRDefault="00563CFB" w:rsidP="00563CFB">
      <w:pPr>
        <w:spacing w:after="0" w:line="240" w:lineRule="auto"/>
        <w:jc w:val="center"/>
        <w:rPr>
          <w:rFonts w:ascii="Times New Roman" w:hAnsi="Times New Roman"/>
          <w:b/>
          <w:kern w:val="2"/>
          <w:sz w:val="28"/>
          <w:szCs w:val="28"/>
        </w:rPr>
      </w:pPr>
      <w:r w:rsidRPr="00563CFB">
        <w:rPr>
          <w:rFonts w:ascii="Times New Roman" w:hAnsi="Times New Roman"/>
          <w:b/>
          <w:kern w:val="2"/>
          <w:sz w:val="28"/>
          <w:szCs w:val="28"/>
        </w:rPr>
        <w:t>по предоставлению</w:t>
      </w:r>
      <w:r w:rsidRPr="00563CFB">
        <w:rPr>
          <w:sz w:val="28"/>
          <w:szCs w:val="28"/>
        </w:rPr>
        <w:t xml:space="preserve"> </w:t>
      </w:r>
      <w:r w:rsidRPr="00563CFB">
        <w:rPr>
          <w:rFonts w:ascii="Times New Roman" w:hAnsi="Times New Roman"/>
          <w:b/>
          <w:kern w:val="2"/>
          <w:sz w:val="28"/>
          <w:szCs w:val="28"/>
        </w:rPr>
        <w:t>муниципальной  услуги</w:t>
      </w:r>
    </w:p>
    <w:p w:rsidR="00563CFB" w:rsidRPr="00563CFB" w:rsidRDefault="00563CFB" w:rsidP="00563CFB">
      <w:pPr>
        <w:spacing w:after="0" w:line="240" w:lineRule="auto"/>
        <w:jc w:val="center"/>
        <w:rPr>
          <w:rFonts w:ascii="Times New Roman" w:hAnsi="Times New Roman"/>
          <w:b/>
          <w:kern w:val="2"/>
          <w:sz w:val="28"/>
          <w:szCs w:val="28"/>
        </w:rPr>
      </w:pPr>
      <w:r w:rsidRPr="00563CFB">
        <w:rPr>
          <w:rFonts w:ascii="Times New Roman" w:hAnsi="Times New Roman"/>
          <w:b/>
          <w:kern w:val="2"/>
          <w:sz w:val="28"/>
          <w:szCs w:val="28"/>
        </w:rPr>
        <w:t>«Выдача разрешений на право вырубки зеленых насаждений»</w:t>
      </w:r>
    </w:p>
    <w:p w:rsidR="00563CFB" w:rsidRPr="002A665C" w:rsidRDefault="00563CFB" w:rsidP="00563CFB">
      <w:pPr>
        <w:spacing w:after="0" w:line="240" w:lineRule="auto"/>
        <w:rPr>
          <w:rFonts w:ascii="Times New Roman" w:hAnsi="Times New Roman"/>
          <w:kern w:val="2"/>
          <w:sz w:val="28"/>
          <w:szCs w:val="28"/>
        </w:rPr>
      </w:pPr>
    </w:p>
    <w:p w:rsidR="00563CFB" w:rsidRPr="00563CFB" w:rsidRDefault="00563CFB" w:rsidP="00563CFB">
      <w:pPr>
        <w:autoSpaceDE w:val="0"/>
        <w:autoSpaceDN w:val="0"/>
        <w:adjustRightInd w:val="0"/>
        <w:spacing w:after="0" w:line="240" w:lineRule="auto"/>
        <w:jc w:val="both"/>
        <w:rPr>
          <w:rFonts w:ascii="Times New Roman" w:hAnsi="Times New Roman"/>
          <w:kern w:val="2"/>
          <w:sz w:val="28"/>
          <w:szCs w:val="28"/>
        </w:rPr>
      </w:pPr>
    </w:p>
    <w:p w:rsidR="00563CFB" w:rsidRDefault="00563CFB" w:rsidP="00563CFB">
      <w:pPr>
        <w:autoSpaceDE w:val="0"/>
        <w:autoSpaceDN w:val="0"/>
        <w:adjustRightInd w:val="0"/>
        <w:spacing w:after="0" w:line="240" w:lineRule="auto"/>
        <w:jc w:val="both"/>
        <w:rPr>
          <w:rFonts w:ascii="Times New Roman" w:hAnsi="Times New Roman"/>
          <w:kern w:val="2"/>
          <w:sz w:val="28"/>
          <w:szCs w:val="28"/>
        </w:rPr>
      </w:pPr>
      <w:r>
        <w:rPr>
          <w:rFonts w:ascii="Times New Roman" w:hAnsi="Times New Roman"/>
          <w:kern w:val="2"/>
          <w:sz w:val="28"/>
          <w:szCs w:val="28"/>
        </w:rPr>
        <w:t xml:space="preserve">       </w:t>
      </w:r>
      <w:r w:rsidRPr="00563CFB">
        <w:rPr>
          <w:rFonts w:ascii="Times New Roman" w:hAnsi="Times New Roman"/>
          <w:kern w:val="2"/>
          <w:sz w:val="2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сельского поселения Псыкод, местная администрация  сельского поселения  Псыкод Урванского муниципального района КБР</w:t>
      </w:r>
      <w:r>
        <w:rPr>
          <w:rFonts w:ascii="Times New Roman" w:hAnsi="Times New Roman"/>
          <w:kern w:val="2"/>
          <w:sz w:val="28"/>
          <w:szCs w:val="28"/>
        </w:rPr>
        <w:t>,</w:t>
      </w:r>
    </w:p>
    <w:p w:rsidR="00563CFB" w:rsidRPr="00563CFB" w:rsidRDefault="00563CFB" w:rsidP="00563CFB">
      <w:pPr>
        <w:autoSpaceDE w:val="0"/>
        <w:autoSpaceDN w:val="0"/>
        <w:adjustRightInd w:val="0"/>
        <w:spacing w:after="0" w:line="240" w:lineRule="auto"/>
        <w:jc w:val="both"/>
        <w:rPr>
          <w:rFonts w:ascii="Times New Roman" w:hAnsi="Times New Roman"/>
          <w:kern w:val="2"/>
          <w:sz w:val="28"/>
          <w:szCs w:val="28"/>
        </w:rPr>
      </w:pPr>
    </w:p>
    <w:p w:rsidR="00563CFB" w:rsidRPr="00563CFB" w:rsidRDefault="00563CFB" w:rsidP="00563CFB">
      <w:pPr>
        <w:autoSpaceDE w:val="0"/>
        <w:autoSpaceDN w:val="0"/>
        <w:adjustRightInd w:val="0"/>
        <w:spacing w:after="0" w:line="240" w:lineRule="auto"/>
        <w:jc w:val="both"/>
        <w:rPr>
          <w:rFonts w:ascii="Times New Roman" w:hAnsi="Times New Roman"/>
          <w:b/>
          <w:kern w:val="2"/>
          <w:sz w:val="28"/>
          <w:szCs w:val="28"/>
        </w:rPr>
      </w:pPr>
      <w:r w:rsidRPr="00563CFB">
        <w:rPr>
          <w:rFonts w:ascii="Times New Roman" w:hAnsi="Times New Roman"/>
          <w:kern w:val="2"/>
          <w:sz w:val="28"/>
          <w:szCs w:val="28"/>
        </w:rPr>
        <w:t xml:space="preserve">                                                   </w:t>
      </w:r>
      <w:r w:rsidRPr="00563CFB">
        <w:rPr>
          <w:rFonts w:ascii="Times New Roman" w:hAnsi="Times New Roman"/>
          <w:b/>
          <w:kern w:val="2"/>
          <w:sz w:val="28"/>
          <w:szCs w:val="28"/>
        </w:rPr>
        <w:t>ПОСТАНОВЛЯЕТ:</w:t>
      </w:r>
    </w:p>
    <w:p w:rsidR="00563CFB" w:rsidRPr="00563CFB" w:rsidRDefault="00563CFB" w:rsidP="00563CFB">
      <w:pPr>
        <w:autoSpaceDE w:val="0"/>
        <w:autoSpaceDN w:val="0"/>
        <w:adjustRightInd w:val="0"/>
        <w:spacing w:after="0" w:line="240" w:lineRule="auto"/>
        <w:jc w:val="both"/>
        <w:rPr>
          <w:rFonts w:ascii="Times New Roman" w:hAnsi="Times New Roman"/>
          <w:kern w:val="2"/>
          <w:sz w:val="28"/>
          <w:szCs w:val="28"/>
        </w:rPr>
      </w:pPr>
    </w:p>
    <w:p w:rsidR="00563CFB" w:rsidRPr="00563CFB" w:rsidRDefault="00563CFB" w:rsidP="00563CFB">
      <w:pPr>
        <w:autoSpaceDE w:val="0"/>
        <w:autoSpaceDN w:val="0"/>
        <w:adjustRightInd w:val="0"/>
        <w:spacing w:after="0" w:line="240" w:lineRule="auto"/>
        <w:jc w:val="both"/>
        <w:rPr>
          <w:rFonts w:ascii="Times New Roman" w:hAnsi="Times New Roman"/>
          <w:kern w:val="2"/>
          <w:sz w:val="28"/>
          <w:szCs w:val="28"/>
        </w:rPr>
      </w:pPr>
      <w:r w:rsidRPr="00563CFB">
        <w:rPr>
          <w:rFonts w:ascii="Times New Roman" w:hAnsi="Times New Roman"/>
          <w:kern w:val="2"/>
          <w:sz w:val="28"/>
          <w:szCs w:val="28"/>
        </w:rPr>
        <w:t xml:space="preserve">      1. Утвердить прилагаемый административный регламент по предоставлению муниципальной услуги    «Выдача разрешений на право вырубки зеленых насаждений</w:t>
      </w:r>
      <w:r>
        <w:rPr>
          <w:rFonts w:ascii="Times New Roman" w:hAnsi="Times New Roman"/>
          <w:kern w:val="2"/>
          <w:sz w:val="28"/>
          <w:szCs w:val="28"/>
        </w:rPr>
        <w:t xml:space="preserve"> </w:t>
      </w:r>
      <w:r w:rsidRPr="00563CFB">
        <w:rPr>
          <w:rFonts w:ascii="Times New Roman" w:hAnsi="Times New Roman"/>
          <w:kern w:val="2"/>
          <w:sz w:val="28"/>
          <w:szCs w:val="28"/>
        </w:rPr>
        <w:t>».</w:t>
      </w:r>
    </w:p>
    <w:p w:rsidR="00563CFB" w:rsidRPr="00563CFB" w:rsidRDefault="00563CFB" w:rsidP="00563CFB">
      <w:pPr>
        <w:autoSpaceDE w:val="0"/>
        <w:autoSpaceDN w:val="0"/>
        <w:adjustRightInd w:val="0"/>
        <w:spacing w:after="0" w:line="240" w:lineRule="auto"/>
        <w:jc w:val="both"/>
        <w:rPr>
          <w:rFonts w:ascii="Times New Roman" w:hAnsi="Times New Roman"/>
          <w:kern w:val="2"/>
          <w:sz w:val="28"/>
          <w:szCs w:val="28"/>
        </w:rPr>
      </w:pPr>
    </w:p>
    <w:p w:rsidR="00563CFB" w:rsidRDefault="00563CFB" w:rsidP="00563CFB">
      <w:pPr>
        <w:autoSpaceDE w:val="0"/>
        <w:autoSpaceDN w:val="0"/>
        <w:adjustRightInd w:val="0"/>
        <w:spacing w:after="0" w:line="240" w:lineRule="auto"/>
        <w:jc w:val="both"/>
        <w:rPr>
          <w:rFonts w:ascii="Times New Roman" w:hAnsi="Times New Roman"/>
          <w:kern w:val="2"/>
          <w:sz w:val="28"/>
          <w:szCs w:val="28"/>
        </w:rPr>
      </w:pPr>
      <w:r w:rsidRPr="00563CFB">
        <w:rPr>
          <w:rFonts w:ascii="Times New Roman" w:hAnsi="Times New Roman"/>
          <w:kern w:val="2"/>
          <w:sz w:val="28"/>
          <w:szCs w:val="28"/>
        </w:rPr>
        <w:t xml:space="preserve">      2. Настоящее постановление обнародовать в установленном законом порядке.</w:t>
      </w:r>
    </w:p>
    <w:p w:rsidR="00563CFB" w:rsidRDefault="00563CFB" w:rsidP="00563CFB">
      <w:pPr>
        <w:autoSpaceDE w:val="0"/>
        <w:autoSpaceDN w:val="0"/>
        <w:adjustRightInd w:val="0"/>
        <w:spacing w:after="0" w:line="240" w:lineRule="auto"/>
        <w:jc w:val="both"/>
        <w:rPr>
          <w:rFonts w:ascii="Times New Roman" w:hAnsi="Times New Roman"/>
          <w:kern w:val="2"/>
          <w:sz w:val="28"/>
          <w:szCs w:val="28"/>
        </w:rPr>
      </w:pPr>
    </w:p>
    <w:p w:rsidR="00563CFB" w:rsidRDefault="00563CFB" w:rsidP="00563CFB">
      <w:pPr>
        <w:autoSpaceDE w:val="0"/>
        <w:autoSpaceDN w:val="0"/>
        <w:adjustRightInd w:val="0"/>
        <w:spacing w:after="0" w:line="240" w:lineRule="auto"/>
        <w:jc w:val="both"/>
        <w:rPr>
          <w:rFonts w:ascii="Times New Roman" w:hAnsi="Times New Roman"/>
          <w:kern w:val="2"/>
          <w:sz w:val="28"/>
          <w:szCs w:val="28"/>
        </w:rPr>
      </w:pPr>
    </w:p>
    <w:p w:rsidR="00563CFB" w:rsidRDefault="00563CFB" w:rsidP="00563CFB">
      <w:pPr>
        <w:autoSpaceDE w:val="0"/>
        <w:autoSpaceDN w:val="0"/>
        <w:adjustRightInd w:val="0"/>
        <w:spacing w:after="0" w:line="240" w:lineRule="auto"/>
        <w:jc w:val="both"/>
        <w:rPr>
          <w:rFonts w:ascii="Times New Roman" w:hAnsi="Times New Roman"/>
          <w:kern w:val="2"/>
          <w:sz w:val="28"/>
          <w:szCs w:val="28"/>
        </w:rPr>
      </w:pPr>
      <w:r>
        <w:rPr>
          <w:rFonts w:ascii="Times New Roman" w:hAnsi="Times New Roman"/>
          <w:kern w:val="2"/>
          <w:sz w:val="28"/>
          <w:szCs w:val="28"/>
        </w:rPr>
        <w:t>Глава администрации</w:t>
      </w:r>
    </w:p>
    <w:p w:rsidR="00563CFB" w:rsidRDefault="00563CFB" w:rsidP="00563CFB">
      <w:pPr>
        <w:autoSpaceDE w:val="0"/>
        <w:autoSpaceDN w:val="0"/>
        <w:adjustRightInd w:val="0"/>
        <w:spacing w:after="0" w:line="240" w:lineRule="auto"/>
        <w:jc w:val="both"/>
        <w:rPr>
          <w:rFonts w:ascii="Times New Roman" w:hAnsi="Times New Roman"/>
          <w:kern w:val="2"/>
          <w:sz w:val="28"/>
          <w:szCs w:val="28"/>
        </w:rPr>
      </w:pPr>
      <w:r>
        <w:rPr>
          <w:rFonts w:ascii="Times New Roman" w:hAnsi="Times New Roman"/>
          <w:kern w:val="2"/>
          <w:sz w:val="28"/>
          <w:szCs w:val="28"/>
        </w:rPr>
        <w:t xml:space="preserve">сельского поселения Псыкод                                                  </w:t>
      </w:r>
      <w:proofErr w:type="spellStart"/>
      <w:r>
        <w:rPr>
          <w:rFonts w:ascii="Times New Roman" w:hAnsi="Times New Roman"/>
          <w:kern w:val="2"/>
          <w:sz w:val="28"/>
          <w:szCs w:val="28"/>
        </w:rPr>
        <w:t>А.М.Кашеев</w:t>
      </w:r>
      <w:proofErr w:type="spellEnd"/>
    </w:p>
    <w:p w:rsidR="00563CFB" w:rsidRDefault="00563CFB" w:rsidP="002775B1">
      <w:pPr>
        <w:pStyle w:val="2"/>
        <w:spacing w:before="0" w:after="0"/>
        <w:jc w:val="right"/>
        <w:rPr>
          <w:rFonts w:ascii="Times New Roman" w:hAnsi="Times New Roman" w:cs="Times New Roman"/>
          <w:i w:val="0"/>
        </w:rPr>
      </w:pPr>
    </w:p>
    <w:p w:rsidR="00563CFB" w:rsidRDefault="00563CFB" w:rsidP="002775B1">
      <w:pPr>
        <w:pStyle w:val="2"/>
        <w:spacing w:before="0" w:after="0"/>
        <w:jc w:val="right"/>
        <w:rPr>
          <w:rFonts w:ascii="Times New Roman" w:hAnsi="Times New Roman" w:cs="Times New Roman"/>
          <w:i w:val="0"/>
        </w:rPr>
      </w:pPr>
    </w:p>
    <w:p w:rsidR="00563CFB" w:rsidRDefault="00563CFB" w:rsidP="002775B1">
      <w:pPr>
        <w:pStyle w:val="2"/>
        <w:spacing w:before="0" w:after="0"/>
        <w:jc w:val="right"/>
        <w:rPr>
          <w:rFonts w:ascii="Times New Roman" w:hAnsi="Times New Roman" w:cs="Times New Roman"/>
          <w:i w:val="0"/>
        </w:rPr>
      </w:pPr>
    </w:p>
    <w:p w:rsidR="00563CFB" w:rsidRDefault="00563CFB" w:rsidP="002775B1">
      <w:pPr>
        <w:pStyle w:val="2"/>
        <w:spacing w:before="0" w:after="0"/>
        <w:jc w:val="right"/>
        <w:rPr>
          <w:rFonts w:ascii="Times New Roman" w:hAnsi="Times New Roman" w:cs="Times New Roman"/>
          <w:i w:val="0"/>
        </w:rPr>
      </w:pPr>
    </w:p>
    <w:p w:rsidR="00563CFB" w:rsidRDefault="00563CFB" w:rsidP="002775B1">
      <w:pPr>
        <w:pStyle w:val="2"/>
        <w:spacing w:before="0" w:after="0"/>
        <w:jc w:val="right"/>
        <w:rPr>
          <w:rFonts w:ascii="Times New Roman" w:hAnsi="Times New Roman" w:cs="Times New Roman"/>
          <w:i w:val="0"/>
        </w:rPr>
      </w:pPr>
    </w:p>
    <w:p w:rsidR="00563CFB" w:rsidRDefault="00563CFB" w:rsidP="00993ADE">
      <w:pPr>
        <w:pStyle w:val="2"/>
        <w:spacing w:before="0" w:after="0"/>
        <w:rPr>
          <w:rFonts w:ascii="Times New Roman" w:hAnsi="Times New Roman" w:cs="Times New Roman"/>
          <w:i w:val="0"/>
        </w:rPr>
      </w:pPr>
    </w:p>
    <w:p w:rsidR="00563CFB" w:rsidRPr="00563CFB" w:rsidRDefault="00563CFB" w:rsidP="00563CFB"/>
    <w:p w:rsidR="00247DE4" w:rsidRPr="00247DE4" w:rsidRDefault="00247DE4">
      <w:pPr>
        <w:rPr>
          <w:rFonts w:ascii="Times New Roman" w:hAnsi="Times New Roman" w:cs="Times New Roman"/>
        </w:rPr>
      </w:pPr>
    </w:p>
    <w:p w:rsidR="00563CFB" w:rsidRDefault="00CA5EAB" w:rsidP="00563CFB">
      <w:pPr>
        <w:spacing w:after="0" w:line="240" w:lineRule="auto"/>
        <w:ind w:left="4820" w:right="-12"/>
        <w:jc w:val="right"/>
        <w:rPr>
          <w:rFonts w:ascii="Times New Roman" w:hAnsi="Times New Roman" w:cs="Times New Roman"/>
          <w:sz w:val="24"/>
          <w:szCs w:val="24"/>
        </w:rPr>
      </w:pPr>
      <w:r w:rsidRPr="00563CFB">
        <w:rPr>
          <w:rFonts w:ascii="Times New Roman" w:hAnsi="Times New Roman" w:cs="Times New Roman"/>
          <w:sz w:val="24"/>
          <w:szCs w:val="24"/>
        </w:rPr>
        <w:t xml:space="preserve">Приложение </w:t>
      </w:r>
    </w:p>
    <w:p w:rsidR="00563CFB" w:rsidRDefault="00CA5EAB" w:rsidP="00563CFB">
      <w:pPr>
        <w:spacing w:after="0" w:line="240" w:lineRule="auto"/>
        <w:ind w:left="4820" w:right="-12"/>
        <w:jc w:val="right"/>
        <w:rPr>
          <w:rFonts w:ascii="Times New Roman" w:hAnsi="Times New Roman" w:cs="Times New Roman"/>
          <w:sz w:val="24"/>
          <w:szCs w:val="24"/>
        </w:rPr>
      </w:pPr>
      <w:r w:rsidRPr="00563CFB">
        <w:rPr>
          <w:rFonts w:ascii="Times New Roman" w:hAnsi="Times New Roman" w:cs="Times New Roman"/>
          <w:sz w:val="24"/>
          <w:szCs w:val="24"/>
        </w:rPr>
        <w:t>к постановлению ад</w:t>
      </w:r>
      <w:r w:rsidR="00B754AD" w:rsidRPr="00563CFB">
        <w:rPr>
          <w:rFonts w:ascii="Times New Roman" w:hAnsi="Times New Roman" w:cs="Times New Roman"/>
          <w:sz w:val="24"/>
          <w:szCs w:val="24"/>
        </w:rPr>
        <w:t xml:space="preserve">министрации </w:t>
      </w:r>
    </w:p>
    <w:p w:rsidR="00CA5EAB" w:rsidRPr="00563CFB" w:rsidRDefault="00B754AD" w:rsidP="00563CFB">
      <w:pPr>
        <w:spacing w:after="0" w:line="240" w:lineRule="auto"/>
        <w:ind w:left="4820" w:right="-12"/>
        <w:jc w:val="right"/>
        <w:rPr>
          <w:rFonts w:ascii="Times New Roman" w:hAnsi="Times New Roman" w:cs="Times New Roman"/>
          <w:sz w:val="24"/>
          <w:szCs w:val="24"/>
        </w:rPr>
      </w:pPr>
      <w:r w:rsidRPr="00563CFB">
        <w:rPr>
          <w:rFonts w:ascii="Times New Roman" w:hAnsi="Times New Roman" w:cs="Times New Roman"/>
          <w:sz w:val="24"/>
          <w:szCs w:val="24"/>
        </w:rPr>
        <w:t xml:space="preserve">сельского поселения </w:t>
      </w:r>
      <w:r w:rsidR="00563CFB">
        <w:rPr>
          <w:rFonts w:ascii="Times New Roman" w:hAnsi="Times New Roman" w:cs="Times New Roman"/>
          <w:sz w:val="24"/>
          <w:szCs w:val="24"/>
        </w:rPr>
        <w:t>Псыкод</w:t>
      </w:r>
      <w:r w:rsidR="002775B1" w:rsidRPr="00563CFB">
        <w:rPr>
          <w:rFonts w:ascii="Times New Roman" w:hAnsi="Times New Roman" w:cs="Times New Roman"/>
          <w:sz w:val="24"/>
          <w:szCs w:val="24"/>
        </w:rPr>
        <w:t xml:space="preserve"> </w:t>
      </w:r>
    </w:p>
    <w:p w:rsidR="002775B1" w:rsidRDefault="00993ADE" w:rsidP="00563CFB">
      <w:pPr>
        <w:spacing w:after="0" w:line="240" w:lineRule="auto"/>
        <w:ind w:left="4820" w:right="-12"/>
        <w:jc w:val="right"/>
        <w:rPr>
          <w:rFonts w:ascii="Times New Roman" w:hAnsi="Times New Roman" w:cs="Times New Roman"/>
          <w:sz w:val="24"/>
          <w:szCs w:val="24"/>
        </w:rPr>
      </w:pPr>
      <w:r>
        <w:rPr>
          <w:rFonts w:ascii="Times New Roman" w:hAnsi="Times New Roman" w:cs="Times New Roman"/>
          <w:sz w:val="24"/>
          <w:szCs w:val="24"/>
        </w:rPr>
        <w:t>От  19.10.2022 № 50</w:t>
      </w:r>
    </w:p>
    <w:p w:rsidR="00563CFB" w:rsidRDefault="00563CFB" w:rsidP="00563CFB">
      <w:pPr>
        <w:spacing w:after="0" w:line="240" w:lineRule="auto"/>
        <w:ind w:left="4820" w:right="-12"/>
        <w:jc w:val="right"/>
        <w:rPr>
          <w:rFonts w:ascii="Times New Roman" w:hAnsi="Times New Roman" w:cs="Times New Roman"/>
          <w:sz w:val="24"/>
          <w:szCs w:val="24"/>
        </w:rPr>
      </w:pPr>
    </w:p>
    <w:p w:rsidR="00563CFB" w:rsidRPr="00563CFB" w:rsidRDefault="00563CFB" w:rsidP="00563CFB">
      <w:pPr>
        <w:spacing w:after="0" w:line="240" w:lineRule="auto"/>
        <w:ind w:left="4820" w:right="-12"/>
        <w:jc w:val="right"/>
        <w:rPr>
          <w:rFonts w:ascii="Times New Roman" w:hAnsi="Times New Roman" w:cs="Times New Roman"/>
          <w:sz w:val="24"/>
          <w:szCs w:val="24"/>
        </w:rPr>
      </w:pPr>
    </w:p>
    <w:p w:rsidR="00CA5EAB" w:rsidRPr="00CA5EAB" w:rsidRDefault="00CA5EAB" w:rsidP="00CA5EAB">
      <w:pPr>
        <w:spacing w:after="0" w:line="240" w:lineRule="auto"/>
        <w:ind w:left="5954" w:right="-12"/>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Административный регламент</w:t>
      </w: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п</w:t>
      </w:r>
      <w:r w:rsidR="00563CFB">
        <w:rPr>
          <w:rFonts w:ascii="Times New Roman" w:hAnsi="Times New Roman" w:cs="Times New Roman"/>
          <w:b/>
          <w:sz w:val="28"/>
          <w:szCs w:val="28"/>
        </w:rPr>
        <w:t>о предоставлению муниципальной</w:t>
      </w:r>
      <w:r w:rsidRPr="00247DE4">
        <w:rPr>
          <w:rFonts w:ascii="Times New Roman" w:hAnsi="Times New Roman" w:cs="Times New Roman"/>
          <w:b/>
          <w:sz w:val="28"/>
          <w:szCs w:val="28"/>
        </w:rPr>
        <w:t xml:space="preserve"> услуги</w:t>
      </w: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«Выдача разрешений на право вырубки зеленых насаждений»</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1. Общие положения</w:t>
      </w: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1. Предмет регулирования Административного регламента</w:t>
      </w:r>
    </w:p>
    <w:p w:rsidR="00A150CD" w:rsidRPr="00247DE4" w:rsidRDefault="00A150CD"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numPr>
          <w:ilvl w:val="1"/>
          <w:numId w:val="13"/>
        </w:numPr>
        <w:spacing w:after="0" w:line="240" w:lineRule="auto"/>
        <w:ind w:left="0" w:right="-12" w:firstLine="709"/>
        <w:jc w:val="both"/>
        <w:rPr>
          <w:rFonts w:ascii="Times New Roman" w:hAnsi="Times New Roman" w:cs="Times New Roman"/>
          <w:sz w:val="28"/>
          <w:szCs w:val="28"/>
        </w:rPr>
      </w:pPr>
      <w:proofErr w:type="gramStart"/>
      <w:r w:rsidRPr="00247DE4">
        <w:rPr>
          <w:rFonts w:ascii="Times New Roman" w:hAnsi="Times New Roman" w:cs="Times New Roman"/>
          <w:sz w:val="28"/>
          <w:szCs w:val="28"/>
        </w:rPr>
        <w:t>Административный регламент устанавливает стандарт предоставления муниципальной услуги «Выдача разрешений на право вырубки зеленых насаждений» (далее -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сельско</w:t>
      </w:r>
      <w:r w:rsidR="00BC2B32">
        <w:rPr>
          <w:rFonts w:ascii="Times New Roman" w:hAnsi="Times New Roman" w:cs="Times New Roman"/>
          <w:sz w:val="28"/>
          <w:szCs w:val="28"/>
        </w:rPr>
        <w:t>го</w:t>
      </w:r>
      <w:r w:rsidRPr="00247DE4">
        <w:rPr>
          <w:rFonts w:ascii="Times New Roman" w:hAnsi="Times New Roman" w:cs="Times New Roman"/>
          <w:sz w:val="28"/>
          <w:szCs w:val="28"/>
        </w:rPr>
        <w:t xml:space="preserve"> поселение </w:t>
      </w:r>
      <w:r w:rsidR="00456D77">
        <w:rPr>
          <w:rFonts w:ascii="Times New Roman" w:hAnsi="Times New Roman" w:cs="Times New Roman"/>
          <w:sz w:val="28"/>
          <w:szCs w:val="28"/>
        </w:rPr>
        <w:t>Псыкод</w:t>
      </w:r>
      <w:r w:rsidRPr="00247DE4">
        <w:rPr>
          <w:rFonts w:ascii="Times New Roman" w:hAnsi="Times New Roman" w:cs="Times New Roman"/>
          <w:i/>
          <w:sz w:val="28"/>
          <w:szCs w:val="28"/>
        </w:rPr>
        <w:t xml:space="preserve"> </w:t>
      </w:r>
      <w:r w:rsidRPr="00247DE4">
        <w:rPr>
          <w:rFonts w:ascii="Times New Roman" w:hAnsi="Times New Roman" w:cs="Times New Roman"/>
          <w:sz w:val="28"/>
          <w:szCs w:val="28"/>
        </w:rPr>
        <w:t>(далее</w:t>
      </w:r>
      <w:proofErr w:type="gramEnd"/>
      <w:r w:rsidRPr="00247DE4">
        <w:rPr>
          <w:rFonts w:ascii="Times New Roman" w:hAnsi="Times New Roman" w:cs="Times New Roman"/>
          <w:sz w:val="28"/>
          <w:szCs w:val="28"/>
        </w:rPr>
        <w:t xml:space="preserve"> - </w:t>
      </w:r>
      <w:proofErr w:type="gramStart"/>
      <w:r w:rsidRPr="00247DE4">
        <w:rPr>
          <w:rFonts w:ascii="Times New Roman" w:hAnsi="Times New Roman" w:cs="Times New Roman"/>
          <w:sz w:val="28"/>
          <w:szCs w:val="28"/>
        </w:rPr>
        <w:t>Уполномоченный орган), должностных лиц Уполномоченного органа, предоставляющих Муниципальную услугу.</w:t>
      </w:r>
      <w:proofErr w:type="gramEnd"/>
    </w:p>
    <w:p w:rsidR="00247DE4" w:rsidRPr="00247DE4" w:rsidRDefault="00247DE4" w:rsidP="00247DE4">
      <w:pPr>
        <w:numPr>
          <w:ilvl w:val="1"/>
          <w:numId w:val="13"/>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Выдача разрешения на право вырубки зеленых насаждений осуществляется в случаях:</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w:t>
      </w:r>
      <w:r w:rsidR="00456D77">
        <w:rPr>
          <w:rFonts w:ascii="Times New Roman" w:hAnsi="Times New Roman" w:cs="Times New Roman"/>
          <w:sz w:val="28"/>
          <w:szCs w:val="28"/>
        </w:rPr>
        <w:t xml:space="preserve"> </w:t>
      </w:r>
      <w:r w:rsidRPr="00247DE4">
        <w:rPr>
          <w:rFonts w:ascii="Times New Roman" w:hAnsi="Times New Roman" w:cs="Times New Roman"/>
          <w:sz w:val="28"/>
          <w:szCs w:val="28"/>
        </w:rPr>
        <w:t>дворовых территорий);</w:t>
      </w:r>
      <w:r w:rsidRPr="00247DE4">
        <w:rPr>
          <w:rFonts w:ascii="Times New Roman" w:hAnsi="Times New Roman" w:cs="Times New Roman"/>
          <w:noProof/>
          <w:sz w:val="28"/>
          <w:szCs w:val="28"/>
        </w:rPr>
        <w:drawing>
          <wp:inline distT="0" distB="0" distL="0" distR="0">
            <wp:extent cx="8255" cy="8255"/>
            <wp:effectExtent l="0" t="0" r="0" b="0"/>
            <wp:docPr id="1" name="Picture 1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9"/>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Проведения строительства (реконструкции), сетей инженерно-технического обеспечения, в том числе линейных объектов;</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noProof/>
          <w:sz w:val="28"/>
          <w:szCs w:val="28"/>
        </w:rPr>
        <w:drawing>
          <wp:anchor distT="0" distB="0" distL="114300" distR="114300" simplePos="0" relativeHeight="251660288" behindDoc="0" locked="0" layoutInCell="1" allowOverlap="0">
            <wp:simplePos x="0" y="0"/>
            <wp:positionH relativeFrom="page">
              <wp:posOffset>596900</wp:posOffset>
            </wp:positionH>
            <wp:positionV relativeFrom="page">
              <wp:posOffset>6705600</wp:posOffset>
            </wp:positionV>
            <wp:extent cx="7620" cy="7620"/>
            <wp:effectExtent l="0" t="0" r="0" b="0"/>
            <wp:wrapSquare wrapText="bothSides"/>
            <wp:docPr id="4" name="Picture 1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1"/>
                    <pic:cNvPicPr>
                      <a:picLocks noChangeAspect="1" noChangeArrowheads="1"/>
                    </pic:cNvPicPr>
                  </pic:nvPicPr>
                  <pic:blipFill>
                    <a:blip r:embed="rId10"/>
                    <a:srcRect/>
                    <a:stretch>
                      <a:fillRect/>
                    </a:stretch>
                  </pic:blipFill>
                  <pic:spPr bwMode="auto">
                    <a:xfrm>
                      <a:off x="0" y="0"/>
                      <a:ext cx="7620" cy="7620"/>
                    </a:xfrm>
                    <a:prstGeom prst="rect">
                      <a:avLst/>
                    </a:prstGeom>
                    <a:noFill/>
                    <a:ln w="9525">
                      <a:noFill/>
                      <a:miter lim="800000"/>
                      <a:headEnd/>
                      <a:tailEnd/>
                    </a:ln>
                  </pic:spPr>
                </pic:pic>
              </a:graphicData>
            </a:graphic>
          </wp:anchor>
        </w:drawing>
      </w:r>
      <w:r w:rsidRPr="00247DE4">
        <w:rPr>
          <w:rFonts w:ascii="Times New Roman" w:hAnsi="Times New Roman" w:cs="Times New Roman"/>
          <w:sz w:val="28"/>
          <w:szCs w:val="28"/>
        </w:rPr>
        <w:t>Размещения, установки объектов, не являющихся объектами капитального строительства;</w:t>
      </w:r>
      <w:r w:rsidRPr="00247DE4">
        <w:rPr>
          <w:rFonts w:ascii="Times New Roman" w:hAnsi="Times New Roman" w:cs="Times New Roman"/>
          <w:noProof/>
          <w:sz w:val="28"/>
          <w:szCs w:val="28"/>
        </w:rPr>
        <w:drawing>
          <wp:inline distT="0" distB="0" distL="0" distR="0">
            <wp:extent cx="8255" cy="8255"/>
            <wp:effectExtent l="0" t="0" r="0" b="0"/>
            <wp:docPr id="5" name="Picture 1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0"/>
                    <pic:cNvPicPr>
                      <a:picLocks noChangeAspect="1" noChangeArrowheads="1"/>
                    </pic:cNvPicPr>
                  </pic:nvPicPr>
                  <pic:blipFill>
                    <a:blip r:embed="rId11"/>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Проведение инженерно-геологических изысканий;</w:t>
      </w:r>
    </w:p>
    <w:p w:rsidR="00247DE4" w:rsidRPr="00247DE4" w:rsidRDefault="00247DE4" w:rsidP="00247DE4">
      <w:pPr>
        <w:numPr>
          <w:ilvl w:val="2"/>
          <w:numId w:val="1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Восстановления нормативного светового режима в жилых и нежилых помещениях, затеняемых деревьями.</w:t>
      </w:r>
    </w:p>
    <w:p w:rsidR="00247DE4" w:rsidRPr="00247DE4" w:rsidRDefault="00247DE4" w:rsidP="00247DE4">
      <w:pPr>
        <w:numPr>
          <w:ilvl w:val="1"/>
          <w:numId w:val="1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rsidR="00247DE4" w:rsidRPr="00247DE4" w:rsidRDefault="00247DE4" w:rsidP="00247DE4">
      <w:pPr>
        <w:numPr>
          <w:ilvl w:val="1"/>
          <w:numId w:val="1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Вырубка зеленых насаждений без разрешения на территории сельского поселения </w:t>
      </w:r>
      <w:r w:rsidR="00074E46">
        <w:rPr>
          <w:rFonts w:ascii="Times New Roman" w:hAnsi="Times New Roman" w:cs="Times New Roman"/>
          <w:sz w:val="28"/>
          <w:szCs w:val="28"/>
        </w:rPr>
        <w:t>Кахун</w:t>
      </w:r>
      <w:r w:rsidRPr="00247DE4">
        <w:rPr>
          <w:rFonts w:ascii="Times New Roman" w:hAnsi="Times New Roman" w:cs="Times New Roman"/>
          <w:sz w:val="28"/>
          <w:szCs w:val="28"/>
        </w:rPr>
        <w:t xml:space="preserve"> не допускается, за исключением проведения аварийно-восстановительных работ сетей инженерно-технического обеспечения и сооружений.</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2.</w:t>
      </w:r>
      <w:r w:rsidRPr="00247DE4">
        <w:rPr>
          <w:rFonts w:ascii="Times New Roman" w:hAnsi="Times New Roman" w:cs="Times New Roman"/>
          <w:b/>
          <w:sz w:val="28"/>
          <w:szCs w:val="28"/>
        </w:rPr>
        <w:tab/>
        <w:t>Круг Заявителей</w:t>
      </w:r>
    </w:p>
    <w:p w:rsidR="006445F2" w:rsidRPr="00247DE4" w:rsidRDefault="006445F2"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numPr>
          <w:ilvl w:val="1"/>
          <w:numId w:val="1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w:t>
      </w:r>
    </w:p>
    <w:p w:rsidR="00247DE4" w:rsidRPr="00247DE4" w:rsidRDefault="00247DE4" w:rsidP="00247DE4">
      <w:pPr>
        <w:numPr>
          <w:ilvl w:val="1"/>
          <w:numId w:val="1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247DE4" w:rsidRPr="00247DE4" w:rsidRDefault="00247DE4" w:rsidP="00247DE4">
      <w:pPr>
        <w:numPr>
          <w:ilvl w:val="1"/>
          <w:numId w:val="1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6445F2" w:rsidRPr="00247DE4" w:rsidRDefault="006445F2" w:rsidP="00247DE4">
      <w:pPr>
        <w:spacing w:after="0" w:line="240" w:lineRule="auto"/>
        <w:ind w:right="-12"/>
        <w:jc w:val="center"/>
        <w:rPr>
          <w:rFonts w:ascii="Times New Roman" w:hAnsi="Times New Roman" w:cs="Times New Roman"/>
          <w:b/>
          <w:sz w:val="28"/>
          <w:szCs w:val="28"/>
        </w:rPr>
      </w:pPr>
    </w:p>
    <w:p w:rsidR="00247DE4" w:rsidRPr="00247DE4" w:rsidRDefault="00247DE4" w:rsidP="00EF6A2A">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3.1 Информирование о порядке предоставления муниципальной услуги осуществляется:</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непосредственно при личном приеме заявителя в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 телефону Уполномоченном органе или многофункциональном центре; </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 письменно, в том числе посредством электронной почты, факсимильной связи;</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посредством размещения в открытой и доступной форме информации:</w:t>
      </w:r>
    </w:p>
    <w:p w:rsidR="00247DE4" w:rsidRPr="00247DE4" w:rsidRDefault="00247DE4" w:rsidP="00EF6A2A">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Единый портал); на официальном сайте Уполномоченного органа</w:t>
      </w:r>
      <w:r w:rsidR="00E65EA5">
        <w:rPr>
          <w:rFonts w:ascii="Times New Roman" w:hAnsi="Times New Roman" w:cs="Times New Roman"/>
          <w:sz w:val="28"/>
          <w:szCs w:val="28"/>
        </w:rPr>
        <w:t xml:space="preserve"> </w:t>
      </w:r>
      <w:r w:rsidR="00E65EA5" w:rsidRPr="00D154F9">
        <w:rPr>
          <w:rFonts w:ascii="Times New Roman" w:hAnsi="Times New Roman" w:cs="Times New Roman"/>
          <w:color w:val="000000" w:themeColor="text1"/>
          <w:sz w:val="28"/>
          <w:szCs w:val="28"/>
          <w:shd w:val="clear" w:color="auto" w:fill="FFFFFF"/>
        </w:rPr>
        <w:t>www</w:t>
      </w:r>
      <w:r w:rsidR="00E65EA5" w:rsidRPr="00247DE4">
        <w:rPr>
          <w:color w:val="000000" w:themeColor="text1"/>
          <w:sz w:val="28"/>
          <w:szCs w:val="28"/>
          <w:shd w:val="clear" w:color="auto" w:fill="FFFFFF"/>
        </w:rPr>
        <w:t>.</w:t>
      </w:r>
      <w:r w:rsidR="00456D77">
        <w:rPr>
          <w:rFonts w:ascii="Times New Roman" w:hAnsi="Times New Roman" w:cs="Times New Roman"/>
          <w:color w:val="000000" w:themeColor="text1"/>
          <w:sz w:val="28"/>
          <w:szCs w:val="28"/>
          <w:shd w:val="clear" w:color="auto" w:fill="FFFFFF"/>
        </w:rPr>
        <w:t>псыкод</w:t>
      </w:r>
      <w:proofErr w:type="gramStart"/>
      <w:r w:rsidR="00456D77">
        <w:rPr>
          <w:rFonts w:ascii="Times New Roman" w:hAnsi="Times New Roman" w:cs="Times New Roman"/>
          <w:color w:val="000000" w:themeColor="text1"/>
          <w:sz w:val="28"/>
          <w:szCs w:val="28"/>
          <w:shd w:val="clear" w:color="auto" w:fill="FFFFFF"/>
        </w:rPr>
        <w:t>.р</w:t>
      </w:r>
      <w:proofErr w:type="gramEnd"/>
      <w:r w:rsidR="00456D77">
        <w:rPr>
          <w:rFonts w:ascii="Times New Roman" w:hAnsi="Times New Roman" w:cs="Times New Roman"/>
          <w:color w:val="000000" w:themeColor="text1"/>
          <w:sz w:val="28"/>
          <w:szCs w:val="28"/>
          <w:shd w:val="clear" w:color="auto" w:fill="FFFFFF"/>
        </w:rPr>
        <w:t>ф</w:t>
      </w:r>
      <w:r w:rsidR="00E65EA5" w:rsidRPr="00247DE4">
        <w:rPr>
          <w:color w:val="000000" w:themeColor="text1"/>
          <w:sz w:val="28"/>
          <w:szCs w:val="28"/>
          <w:shd w:val="clear" w:color="auto" w:fill="FFFFFF"/>
        </w:rPr>
        <w:t>)</w:t>
      </w:r>
      <w:r w:rsidR="00BC2B32" w:rsidRPr="00AE18D2">
        <w:rPr>
          <w:rFonts w:ascii="Times New Roman" w:hAnsi="Times New Roman" w:cs="Times New Roman"/>
        </w:rPr>
        <w:t xml:space="preserve"> </w:t>
      </w:r>
      <w:r w:rsidRPr="00247DE4">
        <w:rPr>
          <w:rFonts w:ascii="Times New Roman" w:hAnsi="Times New Roman" w:cs="Times New Roman"/>
          <w:sz w:val="28"/>
          <w:szCs w:val="28"/>
          <w:shd w:val="clear" w:color="auto" w:fill="FFFFFF"/>
        </w:rPr>
        <w:t>;</w:t>
      </w:r>
    </w:p>
    <w:p w:rsidR="00247DE4" w:rsidRPr="00247DE4" w:rsidRDefault="00247DE4" w:rsidP="00247DE4">
      <w:pPr>
        <w:numPr>
          <w:ilvl w:val="2"/>
          <w:numId w:val="2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247DE4" w:rsidRPr="00247DE4" w:rsidRDefault="00247DE4" w:rsidP="00247DE4">
      <w:pPr>
        <w:numPr>
          <w:ilvl w:val="1"/>
          <w:numId w:val="30"/>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Информирование осуществляется по вопросам, касающимся: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способов подачи заявления о предоставлении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справочной информации о работе Уполномоченного органа (структурных подразделений Уполномоченного органа); </w:t>
      </w:r>
    </w:p>
    <w:p w:rsidR="00247DE4" w:rsidRPr="00247DE4" w:rsidRDefault="00247DE4" w:rsidP="00247DE4">
      <w:pPr>
        <w:spacing w:after="0" w:line="240" w:lineRule="auto"/>
        <w:ind w:right="-12" w:firstLine="709"/>
        <w:jc w:val="both"/>
        <w:rPr>
          <w:rFonts w:ascii="Times New Roman" w:hAnsi="Times New Roman" w:cs="Times New Roman"/>
          <w:noProof/>
          <w:sz w:val="28"/>
          <w:szCs w:val="28"/>
        </w:rPr>
      </w:pPr>
      <w:r w:rsidRPr="00247DE4">
        <w:rPr>
          <w:rFonts w:ascii="Times New Roman" w:hAnsi="Times New Roman" w:cs="Times New Roman"/>
          <w:sz w:val="28"/>
          <w:szCs w:val="28"/>
        </w:rPr>
        <w:t xml:space="preserve">документов, необходимых для предоставления услуги; </w:t>
      </w:r>
      <w:r w:rsidRPr="00247DE4">
        <w:rPr>
          <w:rFonts w:ascii="Times New Roman" w:hAnsi="Times New Roman" w:cs="Times New Roman"/>
          <w:noProof/>
          <w:sz w:val="28"/>
          <w:szCs w:val="28"/>
        </w:rPr>
        <w:drawing>
          <wp:inline distT="0" distB="0" distL="0" distR="0">
            <wp:extent cx="8255" cy="8255"/>
            <wp:effectExtent l="0" t="0" r="0" b="0"/>
            <wp:docPr id="6" name="Picture 1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
                    <pic:cNvPicPr>
                      <a:picLocks noChangeAspect="1" noChangeArrowheads="1"/>
                    </pic:cNvPicPr>
                  </pic:nvPicPr>
                  <pic:blipFill>
                    <a:blip r:embed="rId12"/>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порядка и сроков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247DE4" w:rsidRPr="00247DE4" w:rsidRDefault="00247DE4" w:rsidP="00247DE4">
      <w:pPr>
        <w:numPr>
          <w:ilvl w:val="1"/>
          <w:numId w:val="30"/>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изложить обращение в письменной форме;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назначить другое время для консультаций.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247DE4">
        <w:rPr>
          <w:rFonts w:ascii="Times New Roman" w:hAnsi="Times New Roman" w:cs="Times New Roman"/>
          <w:sz w:val="28"/>
          <w:szCs w:val="28"/>
        </w:rPr>
        <w:lastRenderedPageBreak/>
        <w:t>предоставления муниципальной услуги, и влияющее прямо или косвенно на принимаемое решение.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Продолжительность информирования по телефону не должна превышать 10 минут.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Информирование осуществляется в соответствии с графиком приема граждан.</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 мая 2006 года № 59-ФЗ «О порядке рассмотрения обращений граждан Российской Федерации» (далее - Федеральный закон № 5903).</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Pr="00247DE4">
        <w:rPr>
          <w:rFonts w:ascii="Times New Roman" w:hAnsi="Times New Roman" w:cs="Times New Roman"/>
          <w:noProof/>
          <w:sz w:val="28"/>
          <w:szCs w:val="28"/>
        </w:rPr>
        <w:drawing>
          <wp:inline distT="0" distB="0" distL="0" distR="0">
            <wp:extent cx="31750" cy="79375"/>
            <wp:effectExtent l="19050" t="0" r="6350" b="0"/>
            <wp:docPr id="7" name="Picture 10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92"/>
                    <pic:cNvPicPr>
                      <a:picLocks noChangeAspect="1" noChangeArrowheads="1"/>
                    </pic:cNvPicPr>
                  </pic:nvPicPr>
                  <pic:blipFill>
                    <a:blip r:embed="rId13" cstate="print"/>
                    <a:srcRect/>
                    <a:stretch>
                      <a:fillRect/>
                    </a:stretch>
                  </pic:blipFill>
                  <pic:spPr bwMode="auto">
                    <a:xfrm>
                      <a:off x="0" y="0"/>
                      <a:ext cx="31750" cy="79375"/>
                    </a:xfrm>
                    <a:prstGeom prst="rect">
                      <a:avLst/>
                    </a:prstGeom>
                    <a:noFill/>
                    <a:ln w="9525">
                      <a:noFill/>
                      <a:miter lim="800000"/>
                      <a:headEnd/>
                      <a:tailEnd/>
                    </a:ln>
                  </pic:spPr>
                </pic:pic>
              </a:graphicData>
            </a:graphic>
          </wp:inline>
        </w:drawing>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3.6.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r w:rsidRPr="00247DE4">
        <w:rPr>
          <w:rFonts w:ascii="Times New Roman" w:hAnsi="Times New Roman" w:cs="Times New Roman"/>
          <w:noProof/>
          <w:sz w:val="28"/>
          <w:szCs w:val="28"/>
        </w:rPr>
        <w:drawing>
          <wp:inline distT="0" distB="0" distL="0" distR="0">
            <wp:extent cx="8255" cy="8255"/>
            <wp:effectExtent l="0" t="0" r="0" b="0"/>
            <wp:docPr id="8" name="Picture 1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37"/>
                    <pic:cNvPicPr>
                      <a:picLocks noChangeAspect="1" noChangeArrowheads="1"/>
                    </pic:cNvPicPr>
                  </pic:nvPicPr>
                  <pic:blipFill>
                    <a:blip r:embed="rId14"/>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 автоинформатора (при наличии);</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адрес официального сайта, а также электронной почты и (или) формы обратной связи Уполномоченного органа в сети «Интернет».</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7DE4" w:rsidRPr="00247DE4" w:rsidRDefault="00247DE4" w:rsidP="00EF6A2A">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47DE4" w:rsidRPr="00247DE4" w:rsidRDefault="00247DE4" w:rsidP="00247DE4">
      <w:pPr>
        <w:tabs>
          <w:tab w:val="left" w:pos="1134"/>
        </w:tabs>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П. Стандарт предоставления муниципальной услуги</w:t>
      </w:r>
    </w:p>
    <w:p w:rsidR="00247DE4" w:rsidRPr="00247DE4" w:rsidRDefault="00247DE4" w:rsidP="00247DE4">
      <w:pPr>
        <w:spacing w:after="0" w:line="240" w:lineRule="auto"/>
        <w:ind w:right="-12"/>
        <w:jc w:val="both"/>
        <w:rPr>
          <w:rFonts w:ascii="Times New Roman" w:hAnsi="Times New Roman" w:cs="Times New Roman"/>
          <w:b/>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Наименование муниципальной услуги</w:t>
      </w:r>
    </w:p>
    <w:p w:rsidR="006445F2" w:rsidRPr="00247DE4" w:rsidRDefault="006445F2" w:rsidP="006445F2">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Наименование муниципальной услуги - «Выдача разрешений на право вырубки зеленых насаждений» (далее-услуга).</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Наименование органа государственной власти, органа местного самоуправления (организации), предоставляющего муниципальную услугу</w:t>
      </w:r>
    </w:p>
    <w:p w:rsidR="006445F2" w:rsidRPr="00247DE4" w:rsidRDefault="006445F2" w:rsidP="006445F2">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Муниципальная услуга предоставляется Уполномоченным органо</w:t>
      </w:r>
      <w:proofErr w:type="gramStart"/>
      <w:r w:rsidRPr="00247DE4">
        <w:rPr>
          <w:rFonts w:ascii="Times New Roman" w:hAnsi="Times New Roman" w:cs="Times New Roman"/>
          <w:sz w:val="28"/>
          <w:szCs w:val="28"/>
        </w:rPr>
        <w:t>м</w:t>
      </w:r>
      <w:r w:rsidR="00456D77">
        <w:rPr>
          <w:rFonts w:ascii="Times New Roman" w:hAnsi="Times New Roman" w:cs="Times New Roman"/>
          <w:sz w:val="28"/>
          <w:szCs w:val="28"/>
        </w:rPr>
        <w:t>-</w:t>
      </w:r>
      <w:proofErr w:type="gramEnd"/>
      <w:r w:rsidR="00456D77">
        <w:rPr>
          <w:rFonts w:ascii="Times New Roman" w:hAnsi="Times New Roman" w:cs="Times New Roman"/>
          <w:sz w:val="28"/>
          <w:szCs w:val="28"/>
        </w:rPr>
        <w:t xml:space="preserve"> Администрацией сельского поселения Псыкод</w:t>
      </w:r>
      <w:r w:rsidRPr="00247DE4">
        <w:rPr>
          <w:rFonts w:ascii="Times New Roman" w:hAnsi="Times New Roman" w:cs="Times New Roman"/>
          <w:sz w:val="28"/>
          <w:szCs w:val="28"/>
        </w:rPr>
        <w:t>.</w:t>
      </w:r>
    </w:p>
    <w:p w:rsidR="00247DE4" w:rsidRPr="00247DE4" w:rsidRDefault="00247DE4" w:rsidP="00247DE4">
      <w:pPr>
        <w:spacing w:after="0" w:line="240" w:lineRule="auto"/>
        <w:ind w:left="709"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Описание результата предоставления муниципальной услуги</w:t>
      </w:r>
    </w:p>
    <w:p w:rsidR="006445F2" w:rsidRPr="00247DE4" w:rsidRDefault="006445F2" w:rsidP="006445F2">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Результатом предоставления услуги является разрешение на право вырубки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Разрешение на право вырубки зеленых насаждений оформляется по форме согласно Приложению № 1 к настоящему Административному регламенту.</w:t>
      </w:r>
    </w:p>
    <w:p w:rsidR="00247DE4" w:rsidRPr="00247DE4" w:rsidRDefault="00247DE4" w:rsidP="00247DE4">
      <w:pPr>
        <w:numPr>
          <w:ilvl w:val="1"/>
          <w:numId w:val="1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Результат предоставления услуги, указанный в пункте 6.1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разрешения на право вырубки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Срок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6"/>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обращении Заявителя за получением разрешения на вырубку зеленых насаждений не может превышать 17 рабочих дней с даты регистрации Заявления в Уполномоченном органе.</w:t>
      </w:r>
    </w:p>
    <w:p w:rsidR="00247DE4" w:rsidRPr="00247DE4" w:rsidRDefault="00247DE4" w:rsidP="00247DE4">
      <w:pPr>
        <w:numPr>
          <w:ilvl w:val="1"/>
          <w:numId w:val="16"/>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Срок предоставления Муниципальной услуги начинает исчисляться с даты регистрации Заявления.</w:t>
      </w:r>
    </w:p>
    <w:p w:rsidR="00247DE4" w:rsidRPr="00247DE4" w:rsidRDefault="00247DE4" w:rsidP="00247DE4">
      <w:pPr>
        <w:numPr>
          <w:ilvl w:val="1"/>
          <w:numId w:val="16"/>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247DE4" w:rsidRPr="00247DE4" w:rsidRDefault="00247DE4" w:rsidP="00247DE4">
      <w:pPr>
        <w:spacing w:after="0" w:line="240" w:lineRule="auto"/>
        <w:ind w:left="709" w:right="-12"/>
        <w:jc w:val="center"/>
        <w:rPr>
          <w:rFonts w:ascii="Times New Roman" w:hAnsi="Times New Roman" w:cs="Times New Roman"/>
          <w:sz w:val="28"/>
          <w:szCs w:val="28"/>
        </w:rPr>
      </w:pPr>
    </w:p>
    <w:p w:rsidR="00247DE4" w:rsidRDefault="00247DE4" w:rsidP="006445F2">
      <w:pPr>
        <w:numPr>
          <w:ilvl w:val="0"/>
          <w:numId w:val="15"/>
        </w:numPr>
        <w:tabs>
          <w:tab w:val="left" w:pos="567"/>
        </w:tabs>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Правовые основания для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8"/>
        </w:num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 xml:space="preserve">Исчерпывающий перечень документов, необходимых для предоставления </w:t>
      </w:r>
      <w:r w:rsidR="00871204">
        <w:rPr>
          <w:rFonts w:ascii="Times New Roman" w:hAnsi="Times New Roman" w:cs="Times New Roman"/>
          <w:b/>
          <w:sz w:val="28"/>
          <w:szCs w:val="28"/>
        </w:rPr>
        <w:t>муниципальной</w:t>
      </w:r>
      <w:r w:rsidRPr="00247DE4">
        <w:rPr>
          <w:rFonts w:ascii="Times New Roman" w:hAnsi="Times New Roman" w:cs="Times New Roman"/>
          <w:b/>
          <w:sz w:val="28"/>
          <w:szCs w:val="28"/>
        </w:rPr>
        <w:t xml:space="preserve">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9.1.1 Заявитель или его представитель представляет в Уполномоченный орган заявление о выдаче разрешения на право вырубки зеленых насаждений по форме, приведенной в Приложении № 4 к настоящему Административному регламенту, а также прилагаемые к нему документы, указанные в подпунктах «б» - «з» пункта 9.2 настоящего Административного регламента, и одним из следующих способов по выбору заявителя: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noProof/>
          <w:sz w:val="28"/>
          <w:szCs w:val="28"/>
        </w:rPr>
        <w:t xml:space="preserve">а) в </w:t>
      </w:r>
      <w:r w:rsidRPr="00247DE4">
        <w:rPr>
          <w:rFonts w:ascii="Times New Roman" w:hAnsi="Times New Roman" w:cs="Times New Roman"/>
          <w:sz w:val="28"/>
          <w:szCs w:val="28"/>
        </w:rPr>
        <w:t>электронной форме посредством Единого портала.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случае представления заявления о выдаче разрешения на право вырубки зеленых насаждений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w:t>
      </w:r>
      <w:r w:rsidRPr="00247DE4">
        <w:rPr>
          <w:rFonts w:ascii="Times New Roman" w:hAnsi="Times New Roman" w:cs="Times New Roman"/>
          <w:sz w:val="28"/>
          <w:szCs w:val="28"/>
        </w:rPr>
        <w:lastRenderedPageBreak/>
        <w:t>виде, без необходимости дополнительной подачи заявления в какой-либо иной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Заявление о выдаче разрешения на право вырубки зеленых насаждений направляется заявителем или его представителем вместе с прикрепленными электронными документами, указанными в подпунктах «б» - «з» пункта 9.2 настоящего Административного регламента. Заявление подписывается заявителем или его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создастся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w:t>
      </w:r>
      <w:r w:rsidRPr="00247DE4">
        <w:rPr>
          <w:rFonts w:ascii="Times New Roman" w:hAnsi="Times New Roman" w:cs="Times New Roman"/>
          <w:noProof/>
          <w:sz w:val="28"/>
          <w:szCs w:val="28"/>
        </w:rPr>
        <w:drawing>
          <wp:inline distT="0" distB="0" distL="0" distR="0">
            <wp:extent cx="8255" cy="8255"/>
            <wp:effectExtent l="0" t="0" r="0" b="0"/>
            <wp:docPr id="9" name="Picture 2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9"/>
                    <pic:cNvPicPr>
                      <a:picLocks noChangeAspect="1" noChangeArrowheads="1"/>
                    </pic:cNvPicPr>
                  </pic:nvPicPr>
                  <pic:blipFill>
                    <a:blip r:embed="rId15"/>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r w:rsidRPr="00247DE4">
        <w:rPr>
          <w:rFonts w:ascii="Times New Roman" w:hAnsi="Times New Roman" w:cs="Times New Roman"/>
          <w:noProof/>
          <w:sz w:val="28"/>
          <w:szCs w:val="28"/>
        </w:rPr>
        <w:drawing>
          <wp:inline distT="0" distB="0" distL="0" distR="0">
            <wp:extent cx="15875" cy="15875"/>
            <wp:effectExtent l="19050" t="0" r="3175" b="0"/>
            <wp:docPr id="10" name="Picture 2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50"/>
                    <pic:cNvPicPr>
                      <a:picLocks noChangeAspect="1" noChangeArrowheads="1"/>
                    </pic:cNvPicPr>
                  </pic:nvPicPr>
                  <pic:blipFill>
                    <a:blip r:embed="rId16" cstate="print"/>
                    <a:srcRect/>
                    <a:stretch>
                      <a:fillRect/>
                    </a:stretch>
                  </pic:blipFill>
                  <pic:spPr bwMode="auto">
                    <a:xfrm>
                      <a:off x="0" y="0"/>
                      <a:ext cx="15875" cy="1587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на бумажном носителе посредством личного обращения в орган местного самоуправления,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9.1.2.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w:t>
      </w:r>
      <w:r w:rsidRPr="00247DE4">
        <w:rPr>
          <w:rFonts w:ascii="Times New Roman" w:hAnsi="Times New Roman" w:cs="Times New Roman"/>
          <w:sz w:val="28"/>
          <w:szCs w:val="28"/>
        </w:rPr>
        <w:lastRenderedPageBreak/>
        <w:t>принципу и особенности предоставления муниципальной услуги в электронной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9.1.3. Документы, прилагаемые заявителем к заявлению о выдаче разрешения на право вырубки зеленых насаждений, представляемые в электронной форме, направляются в следующих форматах:</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w:t>
      </w:r>
      <w:proofErr w:type="spellStart"/>
      <w:r w:rsidRPr="00247DE4">
        <w:rPr>
          <w:rFonts w:ascii="Times New Roman" w:hAnsi="Times New Roman" w:cs="Times New Roman"/>
          <w:sz w:val="28"/>
          <w:szCs w:val="28"/>
        </w:rPr>
        <w:t>xml</w:t>
      </w:r>
      <w:proofErr w:type="spellEnd"/>
      <w:r w:rsidRPr="00247DE4">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хт1;</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б) </w:t>
      </w:r>
      <w:proofErr w:type="spellStart"/>
      <w:r w:rsidRPr="00247DE4">
        <w:rPr>
          <w:rFonts w:ascii="Times New Roman" w:hAnsi="Times New Roman" w:cs="Times New Roman"/>
          <w:sz w:val="28"/>
          <w:szCs w:val="28"/>
        </w:rPr>
        <w:t>doc</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docx</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odt</w:t>
      </w:r>
      <w:proofErr w:type="spellEnd"/>
      <w:r w:rsidRPr="00247DE4">
        <w:rPr>
          <w:rFonts w:ascii="Times New Roman" w:hAnsi="Times New Roman" w:cs="Times New Roman"/>
          <w:sz w:val="28"/>
          <w:szCs w:val="28"/>
        </w:rPr>
        <w:t xml:space="preserve"> - для документов с текстовым содержанием, не включающим формулы;</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w:t>
      </w:r>
      <w:proofErr w:type="spellStart"/>
      <w:r w:rsidRPr="00247DE4">
        <w:rPr>
          <w:rFonts w:ascii="Times New Roman" w:hAnsi="Times New Roman" w:cs="Times New Roman"/>
          <w:sz w:val="28"/>
          <w:szCs w:val="28"/>
        </w:rPr>
        <w:t>pdf</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jpg</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jpeg</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png</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bmp</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tiff</w:t>
      </w:r>
      <w:proofErr w:type="spellEnd"/>
      <w:r w:rsidRPr="00247DE4">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w:t>
      </w:r>
      <w:proofErr w:type="spellStart"/>
      <w:r w:rsidRPr="00247DE4">
        <w:rPr>
          <w:rFonts w:ascii="Times New Roman" w:hAnsi="Times New Roman" w:cs="Times New Roman"/>
          <w:sz w:val="28"/>
          <w:szCs w:val="28"/>
        </w:rPr>
        <w:t>zip</w:t>
      </w:r>
      <w:proofErr w:type="spellEnd"/>
      <w:r w:rsidRPr="00247DE4">
        <w:rPr>
          <w:rFonts w:ascii="Times New Roman" w:hAnsi="Times New Roman" w:cs="Times New Roman"/>
          <w:sz w:val="28"/>
          <w:szCs w:val="28"/>
        </w:rPr>
        <w:t xml:space="preserve">, </w:t>
      </w:r>
      <w:proofErr w:type="spellStart"/>
      <w:r w:rsidRPr="00247DE4">
        <w:rPr>
          <w:rFonts w:ascii="Times New Roman" w:hAnsi="Times New Roman" w:cs="Times New Roman"/>
          <w:sz w:val="28"/>
          <w:szCs w:val="28"/>
        </w:rPr>
        <w:t>rar</w:t>
      </w:r>
      <w:proofErr w:type="spellEnd"/>
      <w:r w:rsidRPr="00247DE4">
        <w:rPr>
          <w:rFonts w:ascii="Times New Roman" w:hAnsi="Times New Roman" w:cs="Times New Roman"/>
          <w:sz w:val="28"/>
          <w:szCs w:val="28"/>
        </w:rPr>
        <w:t xml:space="preserve"> - для сжатых документов в один файл;</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д) </w:t>
      </w:r>
      <w:proofErr w:type="spellStart"/>
      <w:r w:rsidRPr="00247DE4">
        <w:rPr>
          <w:rFonts w:ascii="Times New Roman" w:hAnsi="Times New Roman" w:cs="Times New Roman"/>
          <w:sz w:val="28"/>
          <w:szCs w:val="28"/>
        </w:rPr>
        <w:t>sig</w:t>
      </w:r>
      <w:proofErr w:type="spellEnd"/>
      <w:r w:rsidRPr="00247DE4">
        <w:rPr>
          <w:rFonts w:ascii="Times New Roman" w:hAnsi="Times New Roman" w:cs="Times New Roman"/>
          <w:sz w:val="28"/>
          <w:szCs w:val="28"/>
        </w:rPr>
        <w:t xml:space="preserve"> - для открепленной усиленной квалифицированной электронной подписи.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9.1.4. В случае если оригиналы документов, прилагаемых к заявлению о выдаче разрешения на право вырубки зеленых насаждений,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47DE4">
        <w:rPr>
          <w:rFonts w:ascii="Times New Roman" w:hAnsi="Times New Roman" w:cs="Times New Roman"/>
          <w:sz w:val="28"/>
          <w:szCs w:val="28"/>
        </w:rPr>
        <w:t>dpi</w:t>
      </w:r>
      <w:proofErr w:type="spellEnd"/>
      <w:r w:rsidRPr="00247DE4">
        <w:rPr>
          <w:rFonts w:ascii="Times New Roman" w:hAnsi="Times New Roman" w:cs="Times New Roman"/>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«черно-белый» (при отсутствии в документе графических изображений и (или) цветного текста);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«оттенки серого» (при наличии в документе графических изображений, отличных от цветного графического изображения);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«цветной» или «режим полной цветопередачи» (при наличии в документе цветных графических изображений либо цветного текста).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9.2 Документы, прилагаемые заявителем к заявлению о выдаче разрешения на право вырубки зеленых насаждений, представляемые в электронной форме, должны обеспечивать возможность идентифицировать документ и количество листов в документе.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Исчерпывающий перечень документов, необходимых для предоставления услуги, подлежащих представлению заявителем самостоятельно:</w:t>
      </w:r>
      <w:r w:rsidRPr="00247DE4">
        <w:rPr>
          <w:rFonts w:ascii="Times New Roman" w:hAnsi="Times New Roman" w:cs="Times New Roman"/>
          <w:noProof/>
          <w:sz w:val="28"/>
          <w:szCs w:val="28"/>
        </w:rPr>
        <w:drawing>
          <wp:inline distT="0" distB="0" distL="0" distR="0">
            <wp:extent cx="8255" cy="8255"/>
            <wp:effectExtent l="0" t="0" r="0" b="0"/>
            <wp:docPr id="11" name="Picture 2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5"/>
                    <pic:cNvPicPr>
                      <a:picLocks noChangeAspect="1" noChangeArrowheads="1"/>
                    </pic:cNvPicPr>
                  </pic:nvPicPr>
                  <pic:blipFill>
                    <a:blip r:embed="rId10"/>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 xml:space="preserve">а) заявление о выдаче разрешения на право вырубки зеленых насаждений. В случае представления заявления о выдаче разрешения на право вырубки зеленых насаждений в электронной форме посредством Единого портала в соответствии с подпунктом «а»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w:t>
      </w:r>
      <w:r w:rsidRPr="00247DE4">
        <w:rPr>
          <w:rFonts w:ascii="Times New Roman" w:hAnsi="Times New Roman" w:cs="Times New Roman"/>
          <w:noProof/>
          <w:sz w:val="28"/>
          <w:szCs w:val="28"/>
        </w:rPr>
        <w:drawing>
          <wp:inline distT="0" distB="0" distL="0" distR="0">
            <wp:extent cx="8255" cy="8255"/>
            <wp:effectExtent l="0" t="0" r="0" b="0"/>
            <wp:docPr id="12" name="Picture 2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4"/>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без необходимости предоставления в иной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документ, удостоверяющего личность заявителя или представителя заявителя (предоставляется в случае личного обращения в Уполномоченный орган, многофункциональный центр).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247DE4">
        <w:rPr>
          <w:rFonts w:ascii="Times New Roman" w:hAnsi="Times New Roman" w:cs="Times New Roman"/>
          <w:sz w:val="28"/>
          <w:szCs w:val="28"/>
        </w:rPr>
        <w:t>sig</w:t>
      </w:r>
      <w:proofErr w:type="spellEnd"/>
      <w:r w:rsidRPr="00247DE4">
        <w:rPr>
          <w:rFonts w:ascii="Times New Roman" w:hAnsi="Times New Roman" w:cs="Times New Roman"/>
          <w:sz w:val="28"/>
          <w:szCs w:val="28"/>
        </w:rPr>
        <w:t>;</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w:t>
      </w:r>
      <w:proofErr w:type="spellStart"/>
      <w:r w:rsidRPr="00247DE4">
        <w:rPr>
          <w:rFonts w:ascii="Times New Roman" w:hAnsi="Times New Roman" w:cs="Times New Roman"/>
          <w:sz w:val="28"/>
          <w:szCs w:val="28"/>
        </w:rPr>
        <w:t>дендроплан</w:t>
      </w:r>
      <w:proofErr w:type="spellEnd"/>
      <w:r w:rsidRPr="00247DE4">
        <w:rPr>
          <w:rFonts w:ascii="Times New Roman" w:hAnsi="Times New Roman" w:cs="Times New Roman"/>
          <w:sz w:val="28"/>
          <w:szCs w:val="28"/>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247DE4">
        <w:rPr>
          <w:rFonts w:ascii="Times New Roman" w:hAnsi="Times New Roman" w:cs="Times New Roman"/>
          <w:sz w:val="28"/>
          <w:szCs w:val="28"/>
        </w:rPr>
        <w:t>перечетная</w:t>
      </w:r>
      <w:proofErr w:type="spellEnd"/>
      <w:r w:rsidRPr="00247DE4">
        <w:rPr>
          <w:rFonts w:ascii="Times New Roman" w:hAnsi="Times New Roman" w:cs="Times New Roman"/>
          <w:sz w:val="28"/>
          <w:szCs w:val="28"/>
        </w:rPr>
        <w:t xml:space="preserve"> ведомость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 задание на выполнение инженерных изысканий (в случае проведения инженерно-геологических изысканий.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w:t>
      </w:r>
      <w:r w:rsidRPr="00247DE4">
        <w:rPr>
          <w:rFonts w:ascii="Times New Roman" w:hAnsi="Times New Roman" w:cs="Times New Roman"/>
          <w:sz w:val="28"/>
          <w:szCs w:val="28"/>
        </w:rPr>
        <w:lastRenderedPageBreak/>
        <w:t>органов, органов местного самоуправления и иных органов, участвующих в предоставлении государственных или муниципальных услуг.</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9.3.1.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сведения из Единого государственного реестра юридических лиц (при обращении заявителя, являющегося юридическим лицом);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предписание надзорного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разрешение на размещение объекта;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разрешение на право проведения земляных работ;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ж) 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з) разрешение на строительство.</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Исчерпывающий перечень оснований отказа в приеме документов</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Представление неполного комплекта документов, необходимых для предоставления услуги;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Представленные заявителем документы утратили силу на момент обращения за услугой;</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Неполное заполнение полей в форме заявления, в том числе в </w:t>
      </w:r>
      <w:r w:rsidRPr="00247DE4">
        <w:rPr>
          <w:rFonts w:ascii="Times New Roman" w:hAnsi="Times New Roman" w:cs="Times New Roman"/>
          <w:noProof/>
          <w:sz w:val="28"/>
          <w:szCs w:val="28"/>
        </w:rPr>
        <w:drawing>
          <wp:inline distT="0" distB="0" distL="0" distR="0">
            <wp:extent cx="8255" cy="8255"/>
            <wp:effectExtent l="0" t="0" r="0" b="0"/>
            <wp:docPr id="13" name="Picture 2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17"/>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интерактивной форме заявления на ЕПГУ;</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247DE4" w:rsidRPr="00247DE4" w:rsidRDefault="00247DE4" w:rsidP="00247DE4">
      <w:pPr>
        <w:numPr>
          <w:ilvl w:val="1"/>
          <w:numId w:val="19"/>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Решение об отказе в приеме документов, указанных в пункте 9.2 настоящего Административного регламента, оформляется по форме согласно </w:t>
      </w:r>
      <w:r w:rsidRPr="00247DE4">
        <w:rPr>
          <w:rFonts w:ascii="Times New Roman" w:hAnsi="Times New Roman" w:cs="Times New Roman"/>
          <w:noProof/>
          <w:sz w:val="28"/>
          <w:szCs w:val="28"/>
        </w:rPr>
        <w:drawing>
          <wp:inline distT="0" distB="0" distL="0" distR="0">
            <wp:extent cx="8255" cy="8255"/>
            <wp:effectExtent l="0" t="0" r="0" b="0"/>
            <wp:docPr id="14" name="Picture 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18"/>
                    <pic:cNvPicPr>
                      <a:picLocks noChangeAspect="1" noChangeArrowheads="1"/>
                    </pic:cNvPicPr>
                  </pic:nvPicPr>
                  <pic:blipFill>
                    <a:blip r:embed="rId17"/>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Приложению № 2 к настоящему Административному регламенту.</w:t>
      </w:r>
    </w:p>
    <w:p w:rsidR="00247DE4" w:rsidRPr="00247DE4" w:rsidRDefault="00247DE4" w:rsidP="00247DE4">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регистрации такого заявления, либо выдается в день личного обращения за получением указанного решения в многофункциональный центр или уполномоченный орган.</w:t>
      </w:r>
    </w:p>
    <w:p w:rsidR="00247DE4" w:rsidRPr="00247DE4" w:rsidRDefault="00247DE4" w:rsidP="00247DE4">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Отказ в приеме документов, указанных в пункте 9.2 настоящего Административного регламента, не препятствует повторному обращению заявителя в Уполномоченный орган.</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Исчерпывающий перечень оснований отказа в предоставлении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11.1. Наличие противоречивых сведений в заявлении и приложенных к нему документах;</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11.3. Выявлена возможность сохранения зеленых насаждений;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11.4. Несоответствие документов, представляемых Заявителем, по форме или содержанию требованиям законодательства Российской Федерации;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11.5. Запрос подан неуполномоченным лицом.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Решение об отказе в предоставлении услуги, оформляется по форме согласно Приложению № 2 к настоящему Административному регламенту.</w:t>
      </w:r>
    </w:p>
    <w:p w:rsidR="00247DE4" w:rsidRPr="00247DE4" w:rsidRDefault="00247DE4" w:rsidP="00247DE4">
      <w:pPr>
        <w:spacing w:after="0" w:line="240" w:lineRule="auto"/>
        <w:ind w:right="-12" w:firstLine="709"/>
        <w:jc w:val="both"/>
        <w:rPr>
          <w:rFonts w:ascii="Times New Roman" w:hAnsi="Times New Roman" w:cs="Times New Roman"/>
          <w:noProof/>
          <w:sz w:val="28"/>
          <w:szCs w:val="28"/>
        </w:rPr>
      </w:pPr>
      <w:r w:rsidRPr="00247DE4">
        <w:rPr>
          <w:rFonts w:ascii="Times New Roman" w:hAnsi="Times New Roman" w:cs="Times New Roman"/>
          <w:sz w:val="28"/>
          <w:szCs w:val="28"/>
        </w:rPr>
        <w:t>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принятия такого решения, либо выдается в день личного обращения за получением указанного решения в многофункциональный центр или уполномоченный орган.</w:t>
      </w:r>
      <w:r w:rsidRPr="00247DE4">
        <w:rPr>
          <w:rFonts w:ascii="Times New Roman" w:hAnsi="Times New Roman" w:cs="Times New Roman"/>
          <w:noProof/>
          <w:sz w:val="28"/>
          <w:szCs w:val="28"/>
        </w:rPr>
        <w:drawing>
          <wp:inline distT="0" distB="0" distL="0" distR="0">
            <wp:extent cx="8255" cy="8255"/>
            <wp:effectExtent l="0" t="0" r="0" b="0"/>
            <wp:docPr id="15" name="Picture 3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1"/>
                    <pic:cNvPicPr>
                      <a:picLocks noChangeAspect="1" noChangeArrowheads="1"/>
                    </pic:cNvPicPr>
                  </pic:nvPicPr>
                  <pic:blipFill>
                    <a:blip r:embed="rId18"/>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0"/>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Предоставление услуги осуществляется без взимания платы.</w:t>
      </w:r>
    </w:p>
    <w:p w:rsidR="00247DE4" w:rsidRPr="00247DE4" w:rsidRDefault="00247DE4" w:rsidP="00247DE4">
      <w:pPr>
        <w:spacing w:after="0" w:line="240" w:lineRule="auto"/>
        <w:ind w:left="709" w:right="-12"/>
        <w:jc w:val="both"/>
        <w:rPr>
          <w:rFonts w:ascii="Times New Roman" w:hAnsi="Times New Roman" w:cs="Times New Roman"/>
          <w:i/>
          <w:sz w:val="28"/>
          <w:szCs w:val="28"/>
          <w:highlight w:val="red"/>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 xml:space="preserve">Максимальный срок ожидания в очереди при подаче заявителем </w:t>
      </w:r>
      <w:r w:rsidRPr="00247DE4">
        <w:rPr>
          <w:rFonts w:ascii="Times New Roman" w:hAnsi="Times New Roman" w:cs="Times New Roman"/>
          <w:b/>
          <w:noProof/>
          <w:sz w:val="28"/>
          <w:szCs w:val="28"/>
        </w:rPr>
        <w:drawing>
          <wp:inline distT="0" distB="0" distL="0" distR="0">
            <wp:extent cx="8255" cy="8255"/>
            <wp:effectExtent l="0" t="0" r="0" b="0"/>
            <wp:docPr id="16" name="Picture 3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2"/>
                    <pic:cNvPicPr>
                      <a:picLocks noChangeAspect="1" noChangeArrowheads="1"/>
                    </pic:cNvPicPr>
                  </pic:nvPicPr>
                  <pic:blipFill>
                    <a:blip r:embed="rId12"/>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b/>
          <w:sz w:val="28"/>
          <w:szCs w:val="28"/>
        </w:rPr>
        <w:t>запроса о предоставлении муниципальной услуги и при получении результата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1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Срок регистрации запроса заявителя о предоставлении муниципальной услуги, в том числе в электронной форме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Регистрация заявления о выдаче разрешения на право вырубки зеленых насаждений, представленного заявителем указанными в подпункте «б» пункта 9.1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rsidR="00247DE4" w:rsidRPr="00247DE4" w:rsidRDefault="00247DE4" w:rsidP="00247DE4">
      <w:pPr>
        <w:numPr>
          <w:ilvl w:val="1"/>
          <w:numId w:val="15"/>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представления заявления о выдаче разрешения на право вырубки зеленых насаждений в электронной форме способом, указанным в подпункте «а» пункта 9.1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о выдаче разрешения на право вырубки зеленых насаждений считается первый рабочий день, следующий за днем представления заявителем указанного заявления.</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Pr="00EF6A2A" w:rsidRDefault="00247DE4" w:rsidP="00247DE4">
      <w:pPr>
        <w:numPr>
          <w:ilvl w:val="0"/>
          <w:numId w:val="15"/>
        </w:numPr>
        <w:spacing w:after="0" w:line="240" w:lineRule="auto"/>
        <w:ind w:left="0" w:right="-12" w:hanging="10"/>
        <w:jc w:val="center"/>
        <w:rPr>
          <w:rFonts w:ascii="Times New Roman" w:hAnsi="Times New Roman" w:cs="Times New Roman"/>
          <w:b/>
          <w:sz w:val="32"/>
          <w:szCs w:val="28"/>
        </w:rPr>
      </w:pPr>
      <w:r w:rsidRPr="00247DE4">
        <w:rPr>
          <w:rFonts w:ascii="Times New Roman" w:hAnsi="Times New Roman" w:cs="Times New Roman"/>
          <w:b/>
          <w:bCs/>
          <w:sz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размещению и оформлению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F6A2A" w:rsidRPr="00247DE4" w:rsidRDefault="00EF6A2A" w:rsidP="00EF6A2A">
      <w:pPr>
        <w:spacing w:after="0" w:line="240" w:lineRule="auto"/>
        <w:ind w:right="-12"/>
        <w:rPr>
          <w:rFonts w:ascii="Times New Roman" w:hAnsi="Times New Roman" w:cs="Times New Roman"/>
          <w:b/>
          <w:sz w:val="32"/>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w:t>
      </w:r>
      <w:r w:rsidR="00BC2B32">
        <w:rPr>
          <w:rFonts w:ascii="Times New Roman" w:hAnsi="Times New Roman" w:cs="Times New Roman"/>
          <w:sz w:val="28"/>
          <w:szCs w:val="28"/>
        </w:rPr>
        <w:t>%</w:t>
      </w:r>
      <w:r w:rsidRPr="00247DE4">
        <w:rPr>
          <w:rFonts w:ascii="Times New Roman" w:hAnsi="Times New Roman" w:cs="Times New Roman"/>
          <w:sz w:val="28"/>
          <w:szCs w:val="28"/>
        </w:rPr>
        <w:t xml:space="preserve"> мест (но не менее одного места) для бесплатной парковки транспортных средств, управляемых инвалидами 1, П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наименование;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местонахождение и юридический адрес; режим работы;</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график приема;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номера телефонов для справок.</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Помещения, в которых предоставляется государственная (муниципальная) услуга, оснащаются: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туалетными комнатами для посетителей.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Места для заполнения заявлений оборудуются стульями, столами (стойками), </w:t>
      </w:r>
      <w:r w:rsidRPr="00247DE4">
        <w:rPr>
          <w:rFonts w:ascii="Times New Roman" w:hAnsi="Times New Roman" w:cs="Times New Roman"/>
          <w:noProof/>
          <w:sz w:val="28"/>
          <w:szCs w:val="28"/>
        </w:rPr>
        <w:drawing>
          <wp:inline distT="0" distB="0" distL="0" distR="0">
            <wp:extent cx="8255" cy="8255"/>
            <wp:effectExtent l="0" t="0" r="0" b="0"/>
            <wp:docPr id="17" name="Picture 3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70"/>
                    <pic:cNvPicPr>
                      <a:picLocks noChangeAspect="1" noChangeArrowheads="1"/>
                    </pic:cNvPicPr>
                  </pic:nvPicPr>
                  <pic:blipFill>
                    <a:blip r:embed="rId1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бланками заявлений, письменными принадлежностями.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номера кабинета и наименования отдела;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фамилии, имени и отчества (последнее - при наличии), должности ответственного лица за прием документов;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графика приема Заявителей.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w:t>
      </w:r>
      <w:r w:rsidRPr="00247DE4">
        <w:rPr>
          <w:rFonts w:ascii="Times New Roman" w:hAnsi="Times New Roman" w:cs="Times New Roman"/>
          <w:sz w:val="28"/>
          <w:szCs w:val="28"/>
        </w:rPr>
        <w:lastRenderedPageBreak/>
        <w:t>доступа к необходимым информационным базам данных, печатающим устройством (принтером) и копирующим устройством.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 при предоставлении муниципальной услуги инвалидам обеспечиваются: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возможность беспрепятственного доступа к объекту (зданию, помещению), в котором предоставляется муниципальная услуга;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сопровождение инвалидов, имеющих стойкие расстройства функции зрения и самостоятельного передвижения;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допуск сурдопереводчика и тифлосурдопереводчика;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(муниципальная)услуги;</w:t>
      </w:r>
      <w:r w:rsidRPr="00247DE4">
        <w:rPr>
          <w:rFonts w:ascii="Times New Roman" w:hAnsi="Times New Roman" w:cs="Times New Roman"/>
          <w:noProof/>
          <w:sz w:val="28"/>
          <w:szCs w:val="28"/>
        </w:rPr>
        <w:drawing>
          <wp:inline distT="0" distB="0" distL="0" distR="0">
            <wp:extent cx="8255" cy="8255"/>
            <wp:effectExtent l="0" t="0" r="0" b="0"/>
            <wp:docPr id="18" name="Picture 3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49"/>
                    <pic:cNvPicPr>
                      <a:picLocks noChangeAspect="1" noChangeArrowheads="1"/>
                    </pic:cNvPicPr>
                  </pic:nvPicPr>
                  <pic:blipFill>
                    <a:blip r:embed="rId17"/>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з) оказание инвалидам помощи в преодолении барьеров, мешающих получению ими государственных и муниципальных услуг наравне с другими лицами.</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bCs/>
          <w:sz w:val="28"/>
        </w:rPr>
      </w:pPr>
      <w:r w:rsidRPr="00247DE4">
        <w:rPr>
          <w:rFonts w:ascii="Times New Roman" w:hAnsi="Times New Roman" w:cs="Times New Roman"/>
          <w:b/>
          <w:bCs/>
          <w:sz w:val="28"/>
        </w:rPr>
        <w:t>16. Показатели доступности и качества муниципальной услуги</w:t>
      </w:r>
    </w:p>
    <w:p w:rsidR="00EF6A2A" w:rsidRPr="00247DE4" w:rsidRDefault="00EF6A2A" w:rsidP="00EF6A2A">
      <w:pPr>
        <w:spacing w:after="0" w:line="240" w:lineRule="auto"/>
        <w:ind w:right="-12"/>
        <w:rPr>
          <w:rFonts w:ascii="Times New Roman" w:hAnsi="Times New Roman" w:cs="Times New Roman"/>
          <w:b/>
          <w:bCs/>
          <w:sz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16.1. Основными показателями доступности предоставления муниципальной услуги являются: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возможность получения заявителем уведомлений о предоставлении муниципальной услуги с помощью Единого портала;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16.2. Основными показателями качества предоставления муниципальной услуги являются: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а)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минимально возможное количество взаимодействий гражданина с должностными лицами, участвующими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отсутствие обоснованных жалоб на действия (бездействие) сотрудников и их некорректное (невнимательное) отношение к заявителям;</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отсутствие нарушений установленных сроков в процессе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1"/>
        </w:numPr>
        <w:spacing w:after="0" w:line="240" w:lineRule="auto"/>
        <w:ind w:left="0" w:right="-12"/>
        <w:jc w:val="center"/>
        <w:rPr>
          <w:rFonts w:ascii="Times New Roman" w:hAnsi="Times New Roman" w:cs="Times New Roman"/>
          <w:b/>
          <w:bCs/>
          <w:sz w:val="28"/>
        </w:rPr>
      </w:pPr>
      <w:r w:rsidRPr="00247DE4">
        <w:rPr>
          <w:rFonts w:ascii="Times New Roman" w:hAnsi="Times New Roman" w:cs="Times New Roman"/>
          <w:b/>
          <w:bCs/>
          <w:sz w:val="28"/>
        </w:rPr>
        <w:t>Иные требования к предоставлению государственной услуги</w:t>
      </w:r>
    </w:p>
    <w:p w:rsidR="00EF6A2A" w:rsidRPr="00247DE4" w:rsidRDefault="00EF6A2A" w:rsidP="00EF6A2A">
      <w:pPr>
        <w:spacing w:after="0" w:line="240" w:lineRule="auto"/>
        <w:ind w:right="-12"/>
        <w:rPr>
          <w:rFonts w:ascii="Times New Roman" w:hAnsi="Times New Roman" w:cs="Times New Roman"/>
          <w:b/>
          <w:bCs/>
          <w:sz w:val="28"/>
        </w:rPr>
      </w:pPr>
    </w:p>
    <w:p w:rsidR="00247DE4" w:rsidRPr="00247DE4" w:rsidRDefault="00247DE4" w:rsidP="00247DE4">
      <w:pPr>
        <w:numPr>
          <w:ilvl w:val="1"/>
          <w:numId w:val="2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47DE4" w:rsidRPr="00247DE4" w:rsidRDefault="00247DE4" w:rsidP="00247DE4">
      <w:pPr>
        <w:numPr>
          <w:ilvl w:val="2"/>
          <w:numId w:val="2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Услуги, необходимые и обязательные для предоставления муниципальной услуги, отсутствуют.</w:t>
      </w:r>
    </w:p>
    <w:p w:rsidR="00247DE4" w:rsidRPr="00247DE4" w:rsidRDefault="00247DE4" w:rsidP="00247DE4">
      <w:pPr>
        <w:numPr>
          <w:ilvl w:val="2"/>
          <w:numId w:val="21"/>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предоставлении муниципальной услуги запрещается требовать от заявителя: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proofErr w:type="gramStart"/>
      <w:r w:rsidRPr="00247DE4">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и </w:t>
      </w:r>
      <w:r w:rsidR="00BC2B32">
        <w:rPr>
          <w:rFonts w:ascii="Times New Roman" w:hAnsi="Times New Roman" w:cs="Times New Roman"/>
          <w:sz w:val="28"/>
          <w:szCs w:val="28"/>
        </w:rPr>
        <w:t>Кабардино-Балкарской Республики</w:t>
      </w:r>
      <w:r w:rsidRPr="00247DE4">
        <w:rPr>
          <w:rFonts w:ascii="Times New Roman" w:hAnsi="Times New Roman" w:cs="Times New Roman"/>
          <w:sz w:val="28"/>
          <w:szCs w:val="28"/>
        </w:rPr>
        <w:t>, муниципальными правовыми актами адм</w:t>
      </w:r>
      <w:r w:rsidR="00BC2B32">
        <w:rPr>
          <w:rFonts w:ascii="Times New Roman" w:hAnsi="Times New Roman" w:cs="Times New Roman"/>
          <w:sz w:val="28"/>
          <w:szCs w:val="28"/>
        </w:rPr>
        <w:t xml:space="preserve">инистрации сельского поселения </w:t>
      </w:r>
      <w:r w:rsidR="00A05447">
        <w:rPr>
          <w:rFonts w:ascii="Times New Roman" w:hAnsi="Times New Roman" w:cs="Times New Roman"/>
          <w:sz w:val="28"/>
          <w:szCs w:val="28"/>
        </w:rPr>
        <w:t>Псыкод</w:t>
      </w:r>
      <w:r w:rsidRPr="00247DE4">
        <w:rPr>
          <w:rFonts w:ascii="Times New Roman" w:hAnsi="Times New Roman" w:cs="Times New Roman"/>
          <w:sz w:val="28"/>
          <w:szCs w:val="28"/>
        </w:rPr>
        <w:t xml:space="preserve"> находятся в распоряжении органов, предоставляющих муниципальную услугу, государственных органов, органов местного </w:t>
      </w:r>
      <w:r w:rsidRPr="00247DE4">
        <w:rPr>
          <w:rFonts w:ascii="Times New Roman" w:hAnsi="Times New Roman" w:cs="Times New Roman"/>
          <w:noProof/>
          <w:sz w:val="28"/>
          <w:szCs w:val="28"/>
        </w:rPr>
        <w:drawing>
          <wp:inline distT="0" distB="0" distL="0" distR="0">
            <wp:extent cx="8255" cy="8255"/>
            <wp:effectExtent l="0" t="0" r="0" b="0"/>
            <wp:docPr id="19" name="Picture 3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07"/>
                    <pic:cNvPicPr>
                      <a:picLocks noChangeAspect="1" noChangeArrowheads="1"/>
                    </pic:cNvPicPr>
                  </pic:nvPicPr>
                  <pic:blipFill>
                    <a:blip r:embed="rId17"/>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w:t>
      </w:r>
      <w:proofErr w:type="gramEnd"/>
      <w:r w:rsidRPr="00247DE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(далее—федеральный закон № 210-ФЗ);</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47DE4" w:rsidRPr="00247DE4" w:rsidRDefault="00247DE4" w:rsidP="00247DE4">
      <w:pPr>
        <w:numPr>
          <w:ilvl w:val="0"/>
          <w:numId w:val="22"/>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Pr="00247DE4">
        <w:rPr>
          <w:rFonts w:ascii="Times New Roman" w:hAnsi="Times New Roman" w:cs="Times New Roman"/>
          <w:noProof/>
          <w:sz w:val="28"/>
          <w:szCs w:val="28"/>
        </w:rPr>
        <w:drawing>
          <wp:inline distT="0" distB="0" distL="0" distR="0">
            <wp:extent cx="8255" cy="8255"/>
            <wp:effectExtent l="0" t="0" r="0" b="0"/>
            <wp:docPr id="20" name="Picture 3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08"/>
                    <pic:cNvPicPr>
                      <a:picLocks noChangeAspect="1" noChangeArrowheads="1"/>
                    </pic:cNvPicPr>
                  </pic:nvPicPr>
                  <pic:blipFill>
                    <a:blip r:embed="rId20"/>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jc w:val="both"/>
        <w:rPr>
          <w:rFonts w:ascii="Times New Roman" w:hAnsi="Times New Roman" w:cs="Times New Roman"/>
          <w:noProof/>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Ш. Состав, последовательность и сроки выполнения административных процедур</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18. Исчерпывающий перечень административных процедур</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18.1 Предоставление муниципальной услуги включает в себя следующие административные процедуры:</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прием, проверка документов и регистрация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подготовка акта обследования;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направление начислений компенсационной стоимости (при наличии);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рассмотрение документов и сведений;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принятие решения;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выдача результата.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Описание административных процедур представлено в Приложении № 3 к настоящему Административному регламенту.</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3"/>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lastRenderedPageBreak/>
        <w:t>Перечень административных процедур</w:t>
      </w:r>
      <w:r>
        <w:rPr>
          <w:rFonts w:ascii="Times New Roman" w:hAnsi="Times New Roman" w:cs="Times New Roman"/>
          <w:b/>
          <w:sz w:val="28"/>
          <w:szCs w:val="28"/>
        </w:rPr>
        <w:t xml:space="preserve"> </w:t>
      </w:r>
      <w:r w:rsidRPr="00247DE4">
        <w:rPr>
          <w:rFonts w:ascii="Times New Roman" w:hAnsi="Times New Roman" w:cs="Times New Roman"/>
          <w:b/>
          <w:sz w:val="28"/>
          <w:szCs w:val="28"/>
        </w:rPr>
        <w:t>(действий) при предоставлении муниципальной услуги услуг в электронной форме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19.1</w:t>
      </w:r>
      <w:r>
        <w:rPr>
          <w:rFonts w:ascii="Times New Roman" w:hAnsi="Times New Roman" w:cs="Times New Roman"/>
          <w:sz w:val="28"/>
          <w:szCs w:val="28"/>
        </w:rPr>
        <w:t>.</w:t>
      </w:r>
      <w:r w:rsidRPr="00247DE4">
        <w:rPr>
          <w:rFonts w:ascii="Times New Roman" w:hAnsi="Times New Roman" w:cs="Times New Roman"/>
          <w:sz w:val="28"/>
          <w:szCs w:val="28"/>
        </w:rPr>
        <w:t xml:space="preserve"> При предоставлении муниципальной услуги в электронной форме заявителю обеспечиваются: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получение информации о порядке и сроках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формирование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прием и регистрация Уполномоченным органом заявления и иных документов, необходимых для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получение результата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получение сведений о ходе рассмотрения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осуществление оценки качества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досудебное (внесудебное) обжалование решений и действий</w:t>
      </w:r>
      <w:r w:rsidR="00EF6A2A">
        <w:rPr>
          <w:rFonts w:ascii="Times New Roman" w:hAnsi="Times New Roman" w:cs="Times New Roman"/>
          <w:sz w:val="28"/>
          <w:szCs w:val="28"/>
        </w:rPr>
        <w:t xml:space="preserve"> </w:t>
      </w:r>
      <w:r w:rsidRPr="00247DE4">
        <w:rPr>
          <w:rFonts w:ascii="Times New Roman" w:hAnsi="Times New Roman" w:cs="Times New Roman"/>
          <w:sz w:val="28"/>
          <w:szCs w:val="28"/>
        </w:rPr>
        <w:t>(бездействия)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247DE4" w:rsidRPr="00247DE4" w:rsidRDefault="00247DE4" w:rsidP="00247DE4">
      <w:pPr>
        <w:spacing w:after="0" w:line="240" w:lineRule="auto"/>
        <w:ind w:right="-12" w:firstLine="709"/>
        <w:jc w:val="both"/>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20. Порядок осуществления административных процедур (действий) в электронной форме</w:t>
      </w:r>
    </w:p>
    <w:p w:rsidR="00EF6A2A" w:rsidRPr="00247DE4" w:rsidRDefault="00EF6A2A"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20.1 Формирование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возможность печати на бумажном носителе копии электронной формы</w:t>
      </w:r>
      <w:r w:rsidRPr="00247DE4">
        <w:rPr>
          <w:rFonts w:ascii="Times New Roman" w:hAnsi="Times New Roman" w:cs="Times New Roman"/>
          <w:noProof/>
          <w:sz w:val="28"/>
          <w:szCs w:val="28"/>
        </w:rPr>
        <w:drawing>
          <wp:inline distT="0" distB="0" distL="0" distR="0">
            <wp:extent cx="8255" cy="8255"/>
            <wp:effectExtent l="0" t="0" r="0" b="0"/>
            <wp:docPr id="22" name="Picture 4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58"/>
                    <pic:cNvPicPr>
                      <a:picLocks noChangeAspect="1" noChangeArrowheads="1"/>
                    </pic:cNvPicPr>
                  </pic:nvPicPr>
                  <pic:blipFill>
                    <a:blip r:embed="rId20"/>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noProof/>
          <w:sz w:val="28"/>
          <w:szCs w:val="28"/>
        </w:rPr>
        <w:t xml:space="preserve"> </w:t>
      </w:r>
      <w:r w:rsidRPr="00247DE4">
        <w:rPr>
          <w:rFonts w:ascii="Times New Roman" w:hAnsi="Times New Roman" w:cs="Times New Roman"/>
          <w:sz w:val="28"/>
          <w:szCs w:val="28"/>
        </w:rPr>
        <w:t>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w:t>
      </w:r>
      <w:r w:rsidRPr="00247DE4">
        <w:rPr>
          <w:rFonts w:ascii="Times New Roman" w:hAnsi="Times New Roman" w:cs="Times New Roman"/>
          <w:sz w:val="28"/>
          <w:szCs w:val="28"/>
        </w:rPr>
        <w:lastRenderedPageBreak/>
        <w:t xml:space="preserve">сведений, опубликованных на Едином портале, в части, касающейся сведений, отсутствующих в </w:t>
      </w:r>
      <w:r w:rsidRPr="00247DE4">
        <w:rPr>
          <w:rFonts w:ascii="Times New Roman" w:hAnsi="Times New Roman" w:cs="Times New Roman"/>
          <w:noProof/>
          <w:sz w:val="28"/>
          <w:szCs w:val="28"/>
        </w:rPr>
        <w:drawing>
          <wp:inline distT="0" distB="0" distL="0" distR="0">
            <wp:extent cx="8255" cy="8255"/>
            <wp:effectExtent l="0" t="0" r="0" b="0"/>
            <wp:docPr id="23" name="Picture 4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59"/>
                    <pic:cNvPicPr>
                      <a:picLocks noChangeAspect="1" noChangeArrowheads="1"/>
                    </pic:cNvPicPr>
                  </pic:nvPicPr>
                  <pic:blipFill>
                    <a:blip r:embed="rId21"/>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ЕСИА;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20.2 Уполномоченный орган обеспечивает в сроки, указанные в пунктах 14.1-14.2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r w:rsidRPr="00247DE4">
        <w:rPr>
          <w:rFonts w:ascii="Times New Roman" w:hAnsi="Times New Roman" w:cs="Times New Roman"/>
          <w:noProof/>
          <w:sz w:val="28"/>
          <w:szCs w:val="28"/>
        </w:rPr>
        <w:drawing>
          <wp:inline distT="0" distB="0" distL="0" distR="0">
            <wp:extent cx="8255" cy="8255"/>
            <wp:effectExtent l="0" t="0" r="0" b="0"/>
            <wp:docPr id="24" name="Picture 4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60"/>
                    <pic:cNvPicPr>
                      <a:picLocks noChangeAspect="1" noChangeArrowheads="1"/>
                    </pic:cNvPicPr>
                  </pic:nvPicPr>
                  <pic:blipFill>
                    <a:blip r:embed="rId22"/>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20.3 Электронное заявление становится доступным для должностного лица Уполномоченного органа, ответственного за прием и регистрацию заявления (далее</w:t>
      </w:r>
      <w:r w:rsidR="00EF6A2A">
        <w:rPr>
          <w:rFonts w:ascii="Times New Roman" w:hAnsi="Times New Roman" w:cs="Times New Roman"/>
          <w:sz w:val="28"/>
          <w:szCs w:val="28"/>
        </w:rPr>
        <w:t xml:space="preserve"> </w:t>
      </w:r>
      <w:r w:rsidRPr="00247DE4">
        <w:rPr>
          <w:rFonts w:ascii="Times New Roman" w:hAnsi="Times New Roman" w:cs="Times New Roman"/>
          <w:sz w:val="28"/>
          <w:szCs w:val="28"/>
        </w:rPr>
        <w:t>-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Ответственное должностное лицо:</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проверяет наличие электронных заявлений, поступивших посредством Единого портала, с периодичностью не реже 2 раз в день;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рассматривает поступившие заявления и приложенные образы документов (документы);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производит действия в соответствии с пунктом 18.1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20.4 Заявителю в качестве результата предоставления муниципальной услуги обеспечивается возможность получения документа: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слуги либо мотивированный отказ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20.6</w:t>
      </w:r>
      <w:r w:rsidR="00EF6A2A">
        <w:rPr>
          <w:rFonts w:ascii="Times New Roman" w:hAnsi="Times New Roman" w:cs="Times New Roman"/>
          <w:sz w:val="28"/>
          <w:szCs w:val="28"/>
        </w:rPr>
        <w:t>.</w:t>
      </w:r>
      <w:r w:rsidRPr="00247DE4">
        <w:rPr>
          <w:rFonts w:ascii="Times New Roman" w:hAnsi="Times New Roman" w:cs="Times New Roman"/>
          <w:sz w:val="28"/>
          <w:szCs w:val="28"/>
        </w:rPr>
        <w:t xml:space="preserve"> Оценка качества предоставления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20.7.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47DE4" w:rsidRPr="00247DE4" w:rsidRDefault="00247DE4" w:rsidP="00247DE4">
      <w:pPr>
        <w:spacing w:after="0" w:line="240" w:lineRule="auto"/>
        <w:ind w:right="-12" w:firstLine="709"/>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1V. Формы контроля за исполнением административного регламента</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numPr>
          <w:ilvl w:val="0"/>
          <w:numId w:val="24"/>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lastRenderedPageBreak/>
        <w:t>Порядок осуществления текущего контроля за соблюдение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Текущий контроль осуществляется путем проведения проверок:</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решений о предоставлении (об отказе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выявления и устранения нарушений прав граждан;</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рассмотрения, принятия решений и подготовки ответов на обращения граждан, содержащие жалобы на решения, действия (бездействие) должностных лиц.</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4"/>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47DE4" w:rsidRPr="00247DE4" w:rsidRDefault="00247DE4" w:rsidP="00247DE4">
      <w:pPr>
        <w:numPr>
          <w:ilvl w:val="1"/>
          <w:numId w:val="24"/>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соблюдение сроков предоставления муниципальной услуги; </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соблюдение положений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Основанием для проведения внеплановых проверок являются: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BC2B32">
        <w:rPr>
          <w:rFonts w:ascii="Times New Roman" w:hAnsi="Times New Roman" w:cs="Times New Roman"/>
          <w:sz w:val="28"/>
          <w:szCs w:val="28"/>
        </w:rPr>
        <w:t>Кабардино-Балкарской Республики</w:t>
      </w:r>
      <w:r w:rsidRPr="00247DE4">
        <w:rPr>
          <w:rFonts w:ascii="Times New Roman" w:hAnsi="Times New Roman" w:cs="Times New Roman"/>
          <w:sz w:val="28"/>
          <w:szCs w:val="28"/>
        </w:rPr>
        <w:t xml:space="preserve"> и </w:t>
      </w:r>
      <w:r w:rsidRPr="00247DE4">
        <w:rPr>
          <w:rFonts w:ascii="Times New Roman" w:hAnsi="Times New Roman" w:cs="Times New Roman"/>
          <w:sz w:val="28"/>
          <w:szCs w:val="28"/>
        </w:rPr>
        <w:lastRenderedPageBreak/>
        <w:t xml:space="preserve">нормативных правовых актов органов местного самоуправления </w:t>
      </w:r>
      <w:r w:rsidR="00BC2B32">
        <w:rPr>
          <w:rFonts w:ascii="Times New Roman" w:hAnsi="Times New Roman" w:cs="Times New Roman"/>
          <w:sz w:val="28"/>
          <w:szCs w:val="28"/>
        </w:rPr>
        <w:t xml:space="preserve">сельского поселения </w:t>
      </w:r>
      <w:r w:rsidR="003636A7">
        <w:rPr>
          <w:rFonts w:ascii="Times New Roman" w:hAnsi="Times New Roman" w:cs="Times New Roman"/>
          <w:sz w:val="28"/>
          <w:szCs w:val="28"/>
        </w:rPr>
        <w:t>Псыкод</w:t>
      </w:r>
      <w:r w:rsidRPr="00247DE4">
        <w:rPr>
          <w:rFonts w:ascii="Times New Roman" w:hAnsi="Times New Roman" w:cs="Times New Roman"/>
          <w:sz w:val="28"/>
          <w:szCs w:val="28"/>
        </w:rPr>
        <w:t>;</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обращения граждан и юридических лиц на нарушения законодательства, в том числе на качество предоставления муниципальной услуги.</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5"/>
        </w:numPr>
        <w:spacing w:after="0" w:line="240" w:lineRule="auto"/>
        <w:ind w:left="0" w:right="-12" w:hanging="10"/>
        <w:jc w:val="center"/>
        <w:rPr>
          <w:rFonts w:ascii="Times New Roman" w:hAnsi="Times New Roman" w:cs="Times New Roman"/>
          <w:b/>
          <w:sz w:val="28"/>
          <w:szCs w:val="28"/>
        </w:rPr>
      </w:pPr>
      <w:r w:rsidRPr="00247DE4">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E6609C">
      <w:pPr>
        <w:spacing w:after="0" w:line="240" w:lineRule="auto"/>
        <w:ind w:right="-12" w:hanging="142"/>
        <w:rPr>
          <w:rFonts w:ascii="Times New Roman" w:hAnsi="Times New Roman" w:cs="Times New Roman"/>
          <w:sz w:val="28"/>
          <w:szCs w:val="28"/>
        </w:rPr>
      </w:pPr>
      <w:r w:rsidRPr="00247DE4">
        <w:rPr>
          <w:rFonts w:ascii="Times New Roman" w:hAnsi="Times New Roman" w:cs="Times New Roman"/>
          <w:sz w:val="28"/>
          <w:szCs w:val="28"/>
        </w:rPr>
        <w:t xml:space="preserve">23.1.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0735F5">
        <w:rPr>
          <w:rFonts w:ascii="Times New Roman" w:hAnsi="Times New Roman" w:cs="Times New Roman"/>
          <w:sz w:val="28"/>
          <w:szCs w:val="28"/>
        </w:rPr>
        <w:t>Кабардино-Балкарской Республики</w:t>
      </w:r>
      <w:r w:rsidRPr="00247DE4">
        <w:rPr>
          <w:rFonts w:ascii="Times New Roman" w:hAnsi="Times New Roman" w:cs="Times New Roman"/>
          <w:sz w:val="28"/>
          <w:szCs w:val="28"/>
        </w:rPr>
        <w:t xml:space="preserve"> и нормативных правовых актов органов местного самоуправления </w:t>
      </w:r>
      <w:r w:rsidR="00E6609C">
        <w:rPr>
          <w:rFonts w:ascii="Times New Roman" w:hAnsi="Times New Roman" w:cs="Times New Roman"/>
          <w:sz w:val="28"/>
          <w:szCs w:val="28"/>
        </w:rPr>
        <w:t xml:space="preserve">сельского поселения </w:t>
      </w:r>
      <w:r w:rsidR="003636A7">
        <w:rPr>
          <w:rFonts w:ascii="Times New Roman" w:hAnsi="Times New Roman" w:cs="Times New Roman"/>
          <w:sz w:val="28"/>
          <w:szCs w:val="28"/>
        </w:rPr>
        <w:t>Псыкод</w:t>
      </w:r>
      <w:r w:rsidR="00E6609C">
        <w:rPr>
          <w:rFonts w:ascii="Times New Roman" w:hAnsi="Times New Roman" w:cs="Times New Roman"/>
          <w:sz w:val="28"/>
          <w:szCs w:val="28"/>
        </w:rPr>
        <w:t xml:space="preserve">                                                                                                                                                                                                                                                                                               </w:t>
      </w:r>
      <w:r w:rsidRPr="00247DE4">
        <w:rPr>
          <w:rFonts w:ascii="Times New Roman" w:hAnsi="Times New Roman" w:cs="Times New Roman"/>
          <w:sz w:val="28"/>
          <w:szCs w:val="28"/>
        </w:rPr>
        <w:t>осуществляется привлечение виновных лиц к ответственности в соответствии с законодательством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EF6A2A">
      <w:pPr>
        <w:numPr>
          <w:ilvl w:val="0"/>
          <w:numId w:val="25"/>
        </w:numPr>
        <w:spacing w:after="0" w:line="240" w:lineRule="auto"/>
        <w:ind w:left="0" w:right="-12" w:firstLine="709"/>
        <w:jc w:val="center"/>
        <w:rPr>
          <w:rFonts w:ascii="Times New Roman" w:hAnsi="Times New Roman" w:cs="Times New Roman"/>
          <w:b/>
          <w:sz w:val="28"/>
          <w:szCs w:val="28"/>
        </w:rPr>
      </w:pPr>
      <w:r w:rsidRPr="00247DE4">
        <w:rPr>
          <w:rFonts w:ascii="Times New Roman" w:hAnsi="Times New Roman" w:cs="Times New Roman"/>
          <w:b/>
          <w:sz w:val="28"/>
          <w:szCs w:val="28"/>
        </w:rPr>
        <w:t>Требования к порядку и формам контроля за предоставлением муниципальной услуги, в том числе</w:t>
      </w:r>
      <w:r w:rsidRPr="00EF6A2A">
        <w:rPr>
          <w:rFonts w:ascii="Times New Roman" w:hAnsi="Times New Roman" w:cs="Times New Roman"/>
          <w:b/>
          <w:sz w:val="28"/>
          <w:szCs w:val="28"/>
        </w:rPr>
        <w:t xml:space="preserve"> со стороны граждан, их объединений и организаций</w:t>
      </w:r>
    </w:p>
    <w:p w:rsidR="00EF6A2A" w:rsidRPr="00EF6A2A" w:rsidRDefault="00EF6A2A" w:rsidP="00EF6A2A">
      <w:pPr>
        <w:spacing w:after="0" w:line="240" w:lineRule="auto"/>
        <w:ind w:left="709"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Граждане, их объединения и организации также имеют право:</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направлять замечания и предложения по улучшению доступности и качества предоставления муниципальной услуги;</w:t>
      </w:r>
      <w:r w:rsidRPr="00247DE4">
        <w:rPr>
          <w:rFonts w:ascii="Times New Roman" w:hAnsi="Times New Roman" w:cs="Times New Roman"/>
          <w:noProof/>
          <w:sz w:val="28"/>
          <w:szCs w:val="28"/>
        </w:rPr>
        <w:drawing>
          <wp:inline distT="0" distB="0" distL="0" distR="0">
            <wp:extent cx="8255" cy="8255"/>
            <wp:effectExtent l="0" t="0" r="0" b="0"/>
            <wp:docPr id="26" name="Picture 48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61"/>
                    <pic:cNvPicPr>
                      <a:picLocks noChangeAspect="1" noChangeArrowheads="1"/>
                    </pic:cNvPicPr>
                  </pic:nvPicPr>
                  <pic:blipFill>
                    <a:blip r:embed="rId19"/>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вносить предложения о мерах по устранению нарушений настоящего Административного регламента.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numPr>
          <w:ilvl w:val="0"/>
          <w:numId w:val="2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Право заявителя на обжалование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w:t>
      </w:r>
      <w:r>
        <w:rPr>
          <w:rFonts w:ascii="Times New Roman" w:hAnsi="Times New Roman" w:cs="Times New Roman"/>
          <w:sz w:val="28"/>
          <w:szCs w:val="28"/>
        </w:rPr>
        <w:t xml:space="preserve">порядке (далее - </w:t>
      </w:r>
      <w:r w:rsidRPr="00247DE4">
        <w:rPr>
          <w:rFonts w:ascii="Times New Roman" w:hAnsi="Times New Roman" w:cs="Times New Roman"/>
          <w:sz w:val="28"/>
          <w:szCs w:val="28"/>
        </w:rPr>
        <w:t>жалоба).</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5"/>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26.1.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к руководителю многофункционального центра - на решения и действия (бездействие) работника многофункционального центра;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к учредителю многофункционального центра на решение и действия (бездействие) многофункционального центра.</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Default="00247DE4" w:rsidP="00247DE4">
      <w:pPr>
        <w:numPr>
          <w:ilvl w:val="0"/>
          <w:numId w:val="27"/>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47DE4" w:rsidRPr="00247DE4" w:rsidRDefault="00247DE4" w:rsidP="00247DE4">
      <w:pPr>
        <w:spacing w:after="0" w:line="240" w:lineRule="auto"/>
        <w:ind w:left="709" w:right="-12"/>
        <w:jc w:val="both"/>
        <w:rPr>
          <w:rFonts w:ascii="Times New Roman" w:hAnsi="Times New Roman" w:cs="Times New Roman"/>
          <w:sz w:val="28"/>
          <w:szCs w:val="28"/>
        </w:rPr>
      </w:pPr>
    </w:p>
    <w:p w:rsidR="00247DE4" w:rsidRDefault="00247DE4" w:rsidP="00247DE4">
      <w:pPr>
        <w:numPr>
          <w:ilvl w:val="0"/>
          <w:numId w:val="27"/>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7"/>
        </w:numPr>
        <w:spacing w:after="0" w:line="240" w:lineRule="auto"/>
        <w:ind w:left="0" w:right="-11"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47DE4" w:rsidRPr="00247DE4" w:rsidRDefault="00247DE4" w:rsidP="00247DE4">
      <w:pPr>
        <w:spacing w:after="0" w:line="240" w:lineRule="auto"/>
        <w:ind w:right="-11" w:firstLine="709"/>
        <w:jc w:val="both"/>
        <w:rPr>
          <w:rFonts w:ascii="Times New Roman" w:hAnsi="Times New Roman" w:cs="Times New Roman"/>
          <w:sz w:val="28"/>
          <w:szCs w:val="28"/>
        </w:rPr>
      </w:pPr>
      <w:r w:rsidRPr="00247DE4">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247DE4" w:rsidRDefault="00247DE4" w:rsidP="00247DE4">
      <w:pPr>
        <w:spacing w:after="0" w:line="240" w:lineRule="auto"/>
        <w:ind w:right="-11" w:firstLine="709"/>
        <w:jc w:val="both"/>
        <w:rPr>
          <w:rFonts w:ascii="Times New Roman" w:hAnsi="Times New Roman" w:cs="Times New Roman"/>
          <w:sz w:val="28"/>
          <w:szCs w:val="28"/>
        </w:rPr>
      </w:pPr>
      <w:r w:rsidRPr="00247DE4">
        <w:rPr>
          <w:rFonts w:ascii="Times New Roman" w:hAnsi="Times New Roman" w:cs="Times New Roman"/>
          <w:sz w:val="28"/>
          <w:szCs w:val="28"/>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47DE4" w:rsidRPr="00247DE4" w:rsidRDefault="00247DE4" w:rsidP="00247DE4">
      <w:pPr>
        <w:spacing w:after="0" w:line="240" w:lineRule="auto"/>
        <w:ind w:right="-12"/>
        <w:jc w:val="both"/>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Раздел VI. Особенности выполнения административных процедур</w:t>
      </w:r>
      <w:r>
        <w:rPr>
          <w:rFonts w:ascii="Times New Roman" w:hAnsi="Times New Roman" w:cs="Times New Roman"/>
          <w:b/>
          <w:sz w:val="28"/>
          <w:szCs w:val="28"/>
        </w:rPr>
        <w:t xml:space="preserve"> </w:t>
      </w:r>
      <w:r w:rsidRPr="00247DE4">
        <w:rPr>
          <w:rFonts w:ascii="Times New Roman" w:hAnsi="Times New Roman" w:cs="Times New Roman"/>
          <w:b/>
          <w:sz w:val="28"/>
          <w:szCs w:val="28"/>
        </w:rPr>
        <w:t>(действий) в многофункциональных центрах предоставления государственных и муниципальных услуг</w:t>
      </w:r>
    </w:p>
    <w:p w:rsidR="00247DE4" w:rsidRPr="00247DE4" w:rsidRDefault="00247DE4" w:rsidP="00247DE4">
      <w:pPr>
        <w:spacing w:after="0" w:line="240" w:lineRule="auto"/>
        <w:ind w:right="-12"/>
        <w:jc w:val="center"/>
        <w:rPr>
          <w:rFonts w:ascii="Times New Roman" w:hAnsi="Times New Roman" w:cs="Times New Roman"/>
          <w:b/>
          <w:sz w:val="28"/>
          <w:szCs w:val="28"/>
        </w:rPr>
      </w:pPr>
    </w:p>
    <w:p w:rsidR="00247DE4" w:rsidRDefault="00247DE4" w:rsidP="00247DE4">
      <w:pPr>
        <w:numPr>
          <w:ilvl w:val="0"/>
          <w:numId w:val="27"/>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7"/>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Многофункциональный центр осуществляет: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иные процедуры и действия, предусмотренные Федеральным законом № 210-ФЗ.</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47DE4" w:rsidRPr="00247DE4" w:rsidRDefault="00247DE4" w:rsidP="00247DE4">
      <w:pPr>
        <w:spacing w:after="0" w:line="240" w:lineRule="auto"/>
        <w:ind w:right="-12"/>
        <w:jc w:val="both"/>
        <w:rPr>
          <w:rFonts w:ascii="Times New Roman" w:hAnsi="Times New Roman" w:cs="Times New Roman"/>
          <w:b/>
          <w:sz w:val="28"/>
          <w:szCs w:val="28"/>
        </w:rPr>
      </w:pPr>
    </w:p>
    <w:p w:rsidR="00247DE4" w:rsidRDefault="00247DE4" w:rsidP="00247DE4">
      <w:pPr>
        <w:spacing w:after="0" w:line="240" w:lineRule="auto"/>
        <w:ind w:right="-12"/>
        <w:jc w:val="center"/>
        <w:rPr>
          <w:rFonts w:ascii="Times New Roman" w:hAnsi="Times New Roman" w:cs="Times New Roman"/>
          <w:b/>
          <w:sz w:val="28"/>
          <w:szCs w:val="28"/>
        </w:rPr>
      </w:pPr>
      <w:r w:rsidRPr="00247DE4">
        <w:rPr>
          <w:rFonts w:ascii="Times New Roman" w:hAnsi="Times New Roman" w:cs="Times New Roman"/>
          <w:b/>
          <w:sz w:val="28"/>
          <w:szCs w:val="28"/>
        </w:rPr>
        <w:t>30. Информирование заявителей</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30.1 Информирование заявителя многофункциональными центрами осуществляется следующими способами: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б) при обращении заявителя в многофункциональный центр лично, по телефону, посредством почтовых отправлений, либо по электронной почте.</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 5 минут</w:t>
      </w:r>
      <w:r w:rsidRPr="00247DE4">
        <w:rPr>
          <w:rFonts w:ascii="Times New Roman" w:hAnsi="Times New Roman" w:cs="Times New Roman"/>
          <w:noProof/>
          <w:sz w:val="28"/>
          <w:szCs w:val="28"/>
        </w:rPr>
        <w:drawing>
          <wp:inline distT="0" distB="0" distL="0" distR="0">
            <wp:extent cx="15875" cy="15875"/>
            <wp:effectExtent l="19050" t="0" r="3175" b="0"/>
            <wp:docPr id="27" name="Picture 5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07"/>
                    <pic:cNvPicPr>
                      <a:picLocks noChangeAspect="1" noChangeArrowheads="1"/>
                    </pic:cNvPicPr>
                  </pic:nvPicPr>
                  <pic:blipFill>
                    <a:blip r:embed="rId23" cstate="print"/>
                    <a:srcRect/>
                    <a:stretch>
                      <a:fillRect/>
                    </a:stretch>
                  </pic:blipFill>
                  <pic:spPr bwMode="auto">
                    <a:xfrm>
                      <a:off x="0" y="0"/>
                      <a:ext cx="15875" cy="1587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 xml:space="preserve">а) изложить обращение в письменной форме (ответ направляется Заявителю в </w:t>
      </w:r>
      <w:r w:rsidRPr="00247DE4">
        <w:rPr>
          <w:rFonts w:ascii="Times New Roman" w:hAnsi="Times New Roman" w:cs="Times New Roman"/>
          <w:noProof/>
          <w:sz w:val="28"/>
          <w:szCs w:val="28"/>
        </w:rPr>
        <w:drawing>
          <wp:inline distT="0" distB="0" distL="0" distR="0">
            <wp:extent cx="8255" cy="8255"/>
            <wp:effectExtent l="0" t="0" r="0" b="0"/>
            <wp:docPr id="28" name="Picture 5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08"/>
                    <pic:cNvPicPr>
                      <a:picLocks noChangeAspect="1" noChangeArrowheads="1"/>
                    </pic:cNvPicPr>
                  </pic:nvPicPr>
                  <pic:blipFill>
                    <a:blip r:embed="rId17"/>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соответствии со способом, указанным в обращении);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назначить другое время для консультаций.</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numPr>
          <w:ilvl w:val="0"/>
          <w:numId w:val="28"/>
        </w:numPr>
        <w:spacing w:after="0" w:line="240" w:lineRule="auto"/>
        <w:ind w:left="0" w:right="-12"/>
        <w:jc w:val="center"/>
        <w:rPr>
          <w:rFonts w:ascii="Times New Roman" w:hAnsi="Times New Roman" w:cs="Times New Roman"/>
          <w:b/>
          <w:sz w:val="28"/>
          <w:szCs w:val="28"/>
        </w:rPr>
      </w:pPr>
      <w:r w:rsidRPr="00247DE4">
        <w:rPr>
          <w:rFonts w:ascii="Times New Roman" w:hAnsi="Times New Roman" w:cs="Times New Roman"/>
          <w:b/>
          <w:sz w:val="28"/>
          <w:szCs w:val="28"/>
        </w:rPr>
        <w:t>Выдача заявителю результата предоставления муниципальной услуги</w:t>
      </w:r>
    </w:p>
    <w:p w:rsidR="00EF6A2A" w:rsidRPr="00247DE4" w:rsidRDefault="00EF6A2A" w:rsidP="00EF6A2A">
      <w:pPr>
        <w:spacing w:after="0" w:line="240" w:lineRule="auto"/>
        <w:ind w:right="-12"/>
        <w:rPr>
          <w:rFonts w:ascii="Times New Roman" w:hAnsi="Times New Roman" w:cs="Times New Roman"/>
          <w:b/>
          <w:sz w:val="28"/>
          <w:szCs w:val="28"/>
        </w:rPr>
      </w:pPr>
    </w:p>
    <w:p w:rsidR="00247DE4" w:rsidRPr="00247DE4" w:rsidRDefault="00247DE4" w:rsidP="00247DE4">
      <w:pPr>
        <w:numPr>
          <w:ilvl w:val="1"/>
          <w:numId w:val="28"/>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lastRenderedPageBreak/>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w:t>
      </w:r>
      <w:r w:rsidRPr="00247DE4">
        <w:rPr>
          <w:rFonts w:ascii="Times New Roman" w:hAnsi="Times New Roman" w:cs="Times New Roman"/>
          <w:noProof/>
          <w:sz w:val="28"/>
          <w:szCs w:val="28"/>
        </w:rPr>
        <w:drawing>
          <wp:inline distT="0" distB="0" distL="0" distR="0">
            <wp:extent cx="8255" cy="8255"/>
            <wp:effectExtent l="0" t="0" r="0" b="0"/>
            <wp:docPr id="29" name="Picture 5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62"/>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8"/>
          <w:szCs w:val="28"/>
        </w:rPr>
        <w:t>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47DE4" w:rsidRPr="00247DE4" w:rsidRDefault="00247DE4" w:rsidP="00247DE4">
      <w:pPr>
        <w:numPr>
          <w:ilvl w:val="1"/>
          <w:numId w:val="28"/>
        </w:numPr>
        <w:spacing w:after="0" w:line="240" w:lineRule="auto"/>
        <w:ind w:left="0" w:right="-12" w:firstLine="709"/>
        <w:jc w:val="both"/>
        <w:rPr>
          <w:rFonts w:ascii="Times New Roman" w:hAnsi="Times New Roman" w:cs="Times New Roman"/>
          <w:sz w:val="28"/>
          <w:szCs w:val="28"/>
        </w:rPr>
      </w:pPr>
      <w:r w:rsidRPr="00247DE4">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31.3 Работник многофункционального центра осуществляет следующие действия: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б) проверяет полномочия представителя заявителя (в случае обращения представителя заявителя);</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в) определяет статус исполнения заявления заявителя в ГИС;</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г)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е) выдает документы заявителю, при необходимости запрашивает у заявителя подписи за каждый выданный документ;</w:t>
      </w:r>
    </w:p>
    <w:p w:rsidR="00247DE4" w:rsidRPr="00247DE4" w:rsidRDefault="00247DE4" w:rsidP="00247DE4">
      <w:pPr>
        <w:spacing w:after="0" w:line="240" w:lineRule="auto"/>
        <w:ind w:right="-12" w:firstLine="709"/>
        <w:jc w:val="both"/>
        <w:rPr>
          <w:rFonts w:ascii="Times New Roman" w:hAnsi="Times New Roman" w:cs="Times New Roman"/>
          <w:sz w:val="28"/>
          <w:szCs w:val="28"/>
        </w:rPr>
      </w:pPr>
      <w:r w:rsidRPr="00247DE4">
        <w:rPr>
          <w:rFonts w:ascii="Times New Roman" w:hAnsi="Times New Roman" w:cs="Times New Roman"/>
          <w:sz w:val="28"/>
          <w:szCs w:val="28"/>
        </w:rPr>
        <w:t>ж) запрашивает согласие заявителя на участие в смс-опросе для оценки качества предоставленных услуг многофункциональным центром.</w:t>
      </w:r>
    </w:p>
    <w:p w:rsidR="00247DE4" w:rsidRPr="00247DE4" w:rsidRDefault="00247DE4" w:rsidP="00247DE4">
      <w:pPr>
        <w:spacing w:after="0" w:line="240" w:lineRule="auto"/>
        <w:ind w:right="-12" w:firstLine="709"/>
        <w:rPr>
          <w:rFonts w:ascii="Times New Roman" w:hAnsi="Times New Roman" w:cs="Times New Roman"/>
          <w:sz w:val="28"/>
          <w:szCs w:val="28"/>
        </w:rPr>
      </w:pP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rPr>
          <w:rFonts w:ascii="Times New Roman" w:hAnsi="Times New Roman" w:cs="Times New Roman"/>
          <w:sz w:val="28"/>
          <w:szCs w:val="28"/>
        </w:rPr>
      </w:pPr>
    </w:p>
    <w:p w:rsidR="00247DE4" w:rsidRPr="00247DE4" w:rsidRDefault="00247DE4" w:rsidP="00EF6A2A">
      <w:pPr>
        <w:widowControl w:val="0"/>
        <w:autoSpaceDE w:val="0"/>
        <w:autoSpaceDN w:val="0"/>
        <w:spacing w:before="67" w:after="0" w:line="240" w:lineRule="auto"/>
        <w:ind w:left="4820" w:right="-1"/>
        <w:jc w:val="both"/>
        <w:outlineLvl w:val="0"/>
        <w:rPr>
          <w:rFonts w:ascii="Times New Roman" w:hAnsi="Times New Roman" w:cs="Times New Roman"/>
          <w:sz w:val="28"/>
          <w:szCs w:val="28"/>
        </w:rPr>
      </w:pPr>
      <w:r w:rsidRPr="00247DE4">
        <w:rPr>
          <w:rFonts w:ascii="Times New Roman" w:hAnsi="Times New Roman" w:cs="Times New Roman"/>
          <w:sz w:val="28"/>
          <w:szCs w:val="28"/>
        </w:rPr>
        <w:br w:type="page"/>
      </w:r>
      <w:r w:rsidRPr="00247DE4">
        <w:rPr>
          <w:rFonts w:ascii="Times New Roman" w:hAnsi="Times New Roman" w:cs="Times New Roman"/>
          <w:sz w:val="28"/>
          <w:szCs w:val="28"/>
        </w:rPr>
        <w:lastRenderedPageBreak/>
        <w:t>Приложение 1 к административному регламенту предоставления муниципальной услуги «Выдача разрешений на право вырубки зеленых насаждений»</w:t>
      </w:r>
    </w:p>
    <w:p w:rsidR="00247DE4" w:rsidRPr="00247DE4" w:rsidRDefault="00247DE4" w:rsidP="00247DE4">
      <w:pPr>
        <w:widowControl w:val="0"/>
        <w:autoSpaceDE w:val="0"/>
        <w:autoSpaceDN w:val="0"/>
        <w:spacing w:after="0" w:line="240" w:lineRule="auto"/>
        <w:rPr>
          <w:rFonts w:ascii="Times New Roman" w:hAnsi="Times New Roman" w:cs="Times New Roman"/>
          <w:sz w:val="30"/>
          <w:szCs w:val="28"/>
        </w:rPr>
      </w:pPr>
    </w:p>
    <w:p w:rsidR="00247DE4" w:rsidRPr="00247DE4" w:rsidRDefault="00247DE4" w:rsidP="00247DE4">
      <w:pPr>
        <w:widowControl w:val="0"/>
        <w:autoSpaceDE w:val="0"/>
        <w:autoSpaceDN w:val="0"/>
        <w:spacing w:after="0" w:line="240" w:lineRule="auto"/>
        <w:ind w:right="327"/>
        <w:jc w:val="right"/>
        <w:rPr>
          <w:rFonts w:ascii="Times New Roman" w:hAnsi="Times New Roman" w:cs="Times New Roman"/>
          <w:sz w:val="28"/>
          <w:szCs w:val="28"/>
        </w:rPr>
      </w:pPr>
      <w:r w:rsidRPr="00247DE4">
        <w:rPr>
          <w:rFonts w:ascii="Times New Roman" w:hAnsi="Times New Roman" w:cs="Times New Roman"/>
          <w:sz w:val="28"/>
          <w:szCs w:val="28"/>
        </w:rPr>
        <w:t>ФОРМА</w:t>
      </w: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Форма разрешения на право вырубки зеленых насаждений</w:t>
      </w:r>
    </w:p>
    <w:p w:rsidR="00247DE4" w:rsidRPr="00247DE4" w:rsidRDefault="00247DE4" w:rsidP="00247DE4">
      <w:pPr>
        <w:spacing w:after="0" w:line="240" w:lineRule="auto"/>
        <w:ind w:right="-12"/>
        <w:jc w:val="center"/>
        <w:rPr>
          <w:rFonts w:ascii="Times New Roman" w:hAnsi="Times New Roman" w:cs="Times New Roman"/>
          <w:i/>
          <w:sz w:val="28"/>
          <w:szCs w:val="28"/>
        </w:rPr>
      </w:pPr>
    </w:p>
    <w:p w:rsidR="00247DE4" w:rsidRPr="00247DE4" w:rsidRDefault="00247DE4" w:rsidP="00247DE4">
      <w:pPr>
        <w:tabs>
          <w:tab w:val="center" w:pos="5738"/>
          <w:tab w:val="center" w:pos="7902"/>
        </w:tabs>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Кому ____________________________</w:t>
      </w:r>
    </w:p>
    <w:p w:rsidR="00247DE4" w:rsidRPr="00247DE4" w:rsidRDefault="00247DE4" w:rsidP="00247DE4">
      <w:pPr>
        <w:tabs>
          <w:tab w:val="center" w:pos="5738"/>
          <w:tab w:val="center" w:pos="7902"/>
        </w:tabs>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247DE4">
      <w:pPr>
        <w:tabs>
          <w:tab w:val="center" w:pos="5738"/>
          <w:tab w:val="center" w:pos="7902"/>
        </w:tabs>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CA5EAB">
      <w:pPr>
        <w:spacing w:after="0" w:line="240" w:lineRule="auto"/>
        <w:ind w:left="5387" w:right="-12"/>
        <w:jc w:val="center"/>
        <w:rPr>
          <w:rFonts w:ascii="Times New Roman" w:hAnsi="Times New Roman" w:cs="Times New Roman"/>
          <w:sz w:val="20"/>
          <w:szCs w:val="28"/>
        </w:rPr>
      </w:pPr>
      <w:r w:rsidRPr="00247DE4">
        <w:rPr>
          <w:rFonts w:ascii="Times New Roman" w:hAnsi="Times New Roman" w:cs="Times New Roman"/>
          <w:sz w:val="20"/>
          <w:szCs w:val="28"/>
        </w:rPr>
        <w:t>(фамилия, имя, отчество - для граждан и ИП, или полное наименование организации — для юридических лиц</w:t>
      </w:r>
    </w:p>
    <w:p w:rsidR="00247DE4" w:rsidRPr="00247DE4" w:rsidRDefault="00247DE4" w:rsidP="00247DE4">
      <w:pPr>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CA5EAB">
      <w:pPr>
        <w:spacing w:after="0" w:line="240" w:lineRule="auto"/>
        <w:ind w:left="5387" w:right="-12"/>
        <w:jc w:val="center"/>
        <w:rPr>
          <w:rFonts w:ascii="Times New Roman" w:hAnsi="Times New Roman" w:cs="Times New Roman"/>
          <w:sz w:val="20"/>
          <w:szCs w:val="28"/>
        </w:rPr>
      </w:pPr>
      <w:r w:rsidRPr="00247DE4">
        <w:rPr>
          <w:rFonts w:ascii="Times New Roman" w:hAnsi="Times New Roman" w:cs="Times New Roman"/>
          <w:sz w:val="20"/>
          <w:szCs w:val="28"/>
        </w:rPr>
        <w:t xml:space="preserve">(почтовый индекс </w:t>
      </w:r>
      <w:r w:rsidRPr="00247DE4">
        <w:rPr>
          <w:rFonts w:ascii="Times New Roman" w:hAnsi="Times New Roman" w:cs="Times New Roman"/>
          <w:noProof/>
          <w:sz w:val="20"/>
          <w:szCs w:val="28"/>
        </w:rPr>
        <w:drawing>
          <wp:inline distT="0" distB="0" distL="0" distR="0">
            <wp:extent cx="8255" cy="8255"/>
            <wp:effectExtent l="0" t="0" r="0" b="0"/>
            <wp:docPr id="30" name="Picture 5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1"/>
                    <pic:cNvPicPr>
                      <a:picLocks noChangeAspect="1" noChangeArrowheads="1"/>
                    </pic:cNvPicPr>
                  </pic:nvPicPr>
                  <pic:blipFill>
                    <a:blip r:embed="rId1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noProof/>
          <w:sz w:val="20"/>
          <w:szCs w:val="28"/>
        </w:rPr>
        <w:drawing>
          <wp:inline distT="0" distB="0" distL="0" distR="0">
            <wp:extent cx="8255" cy="8255"/>
            <wp:effectExtent l="0" t="0" r="0" b="0"/>
            <wp:docPr id="31" name="Picture 5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2"/>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0"/>
          <w:szCs w:val="28"/>
        </w:rPr>
        <w:t>и адрес, адрес электронной почты)</w:t>
      </w:r>
    </w:p>
    <w:p w:rsidR="00247DE4" w:rsidRPr="00247DE4" w:rsidRDefault="00247DE4" w:rsidP="00247DE4">
      <w:pPr>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от:</w:t>
      </w:r>
      <w:r w:rsidR="00CA5EAB">
        <w:rPr>
          <w:rFonts w:ascii="Times New Roman" w:hAnsi="Times New Roman" w:cs="Times New Roman"/>
          <w:sz w:val="28"/>
          <w:szCs w:val="28"/>
        </w:rPr>
        <w:t xml:space="preserve"> ____________________________</w:t>
      </w:r>
    </w:p>
    <w:p w:rsidR="00247DE4" w:rsidRPr="00247DE4" w:rsidRDefault="00247DE4" w:rsidP="00247DE4">
      <w:pPr>
        <w:spacing w:after="0" w:line="240" w:lineRule="auto"/>
        <w:ind w:left="5387" w:right="-12"/>
        <w:rPr>
          <w:rFonts w:ascii="Times New Roman" w:hAnsi="Times New Roman" w:cs="Times New Roman"/>
          <w:sz w:val="28"/>
          <w:szCs w:val="28"/>
        </w:rPr>
      </w:pPr>
      <w:r w:rsidRPr="00247DE4">
        <w:rPr>
          <w:rFonts w:ascii="Times New Roman" w:hAnsi="Times New Roman" w:cs="Times New Roman"/>
          <w:sz w:val="28"/>
          <w:szCs w:val="28"/>
        </w:rPr>
        <w:t>__</w:t>
      </w:r>
      <w:r w:rsidR="00CA5EAB">
        <w:rPr>
          <w:rFonts w:ascii="Times New Roman" w:hAnsi="Times New Roman" w:cs="Times New Roman"/>
          <w:sz w:val="28"/>
          <w:szCs w:val="28"/>
        </w:rPr>
        <w:t>__________________________</w:t>
      </w:r>
    </w:p>
    <w:p w:rsidR="00247DE4" w:rsidRPr="00247DE4" w:rsidRDefault="00247DE4" w:rsidP="00247DE4">
      <w:pPr>
        <w:spacing w:after="0" w:line="240" w:lineRule="auto"/>
        <w:ind w:left="5387" w:right="-12"/>
        <w:jc w:val="center"/>
        <w:rPr>
          <w:rFonts w:ascii="Times New Roman" w:hAnsi="Times New Roman" w:cs="Times New Roman"/>
          <w:i/>
          <w:sz w:val="20"/>
          <w:szCs w:val="28"/>
        </w:rPr>
      </w:pPr>
      <w:r w:rsidRPr="00247DE4">
        <w:rPr>
          <w:rFonts w:ascii="Times New Roman" w:hAnsi="Times New Roman" w:cs="Times New Roman"/>
          <w:i/>
          <w:sz w:val="20"/>
          <w:szCs w:val="28"/>
        </w:rPr>
        <w:t>(наименование уполномоченного органа)</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 xml:space="preserve">РАЗРЕШЕНИЕ </w:t>
      </w: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на право вырубки зеленых насаждений</w:t>
      </w: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247DE4">
      <w:pPr>
        <w:tabs>
          <w:tab w:val="left" w:pos="5954"/>
        </w:tabs>
        <w:spacing w:after="0" w:line="240" w:lineRule="auto"/>
        <w:ind w:right="-12"/>
        <w:rPr>
          <w:rFonts w:ascii="Times New Roman" w:hAnsi="Times New Roman" w:cs="Times New Roman"/>
          <w:sz w:val="28"/>
          <w:szCs w:val="28"/>
        </w:rPr>
      </w:pPr>
      <w:r w:rsidRPr="00247DE4">
        <w:rPr>
          <w:rFonts w:ascii="Times New Roman" w:hAnsi="Times New Roman" w:cs="Times New Roman"/>
          <w:sz w:val="28"/>
          <w:szCs w:val="28"/>
        </w:rPr>
        <w:t>_____________________________</w:t>
      </w:r>
      <w:r w:rsidR="00CA5EAB">
        <w:rPr>
          <w:rFonts w:ascii="Times New Roman" w:hAnsi="Times New Roman" w:cs="Times New Roman"/>
          <w:sz w:val="28"/>
          <w:szCs w:val="28"/>
        </w:rPr>
        <w:t xml:space="preserve">_ </w:t>
      </w:r>
      <w:r w:rsidR="00CA5EAB">
        <w:rPr>
          <w:rFonts w:ascii="Times New Roman" w:hAnsi="Times New Roman" w:cs="Times New Roman"/>
          <w:sz w:val="28"/>
          <w:szCs w:val="28"/>
        </w:rPr>
        <w:tab/>
        <w:t>________________________</w:t>
      </w:r>
    </w:p>
    <w:tbl>
      <w:tblPr>
        <w:tblW w:w="9356" w:type="dxa"/>
        <w:tblCellMar>
          <w:top w:w="4" w:type="dxa"/>
          <w:left w:w="0" w:type="dxa"/>
          <w:right w:w="0" w:type="dxa"/>
        </w:tblCellMar>
        <w:tblLook w:val="04A0" w:firstRow="1" w:lastRow="0" w:firstColumn="1" w:lastColumn="0" w:noHBand="0" w:noVBand="1"/>
      </w:tblPr>
      <w:tblGrid>
        <w:gridCol w:w="4962"/>
        <w:gridCol w:w="4394"/>
      </w:tblGrid>
      <w:tr w:rsidR="00247DE4" w:rsidRPr="00247DE4" w:rsidTr="00CA5EAB">
        <w:trPr>
          <w:trHeight w:val="252"/>
        </w:trPr>
        <w:tc>
          <w:tcPr>
            <w:tcW w:w="4962" w:type="dxa"/>
            <w:tcBorders>
              <w:top w:val="nil"/>
              <w:left w:val="nil"/>
              <w:bottom w:val="nil"/>
              <w:right w:val="nil"/>
            </w:tcBorders>
            <w:shd w:val="clear" w:color="auto" w:fill="auto"/>
          </w:tcPr>
          <w:p w:rsidR="00247DE4" w:rsidRPr="00247DE4" w:rsidRDefault="00247DE4" w:rsidP="00BC2B32">
            <w:pPr>
              <w:spacing w:after="0" w:line="240" w:lineRule="auto"/>
              <w:ind w:right="851"/>
              <w:jc w:val="center"/>
              <w:rPr>
                <w:rFonts w:ascii="Times New Roman" w:hAnsi="Times New Roman" w:cs="Times New Roman"/>
                <w:sz w:val="28"/>
                <w:szCs w:val="28"/>
              </w:rPr>
            </w:pPr>
            <w:r w:rsidRPr="00247DE4">
              <w:rPr>
                <w:rFonts w:ascii="Times New Roman" w:hAnsi="Times New Roman" w:cs="Times New Roman"/>
                <w:sz w:val="28"/>
                <w:szCs w:val="28"/>
              </w:rPr>
              <w:t>дата решения</w:t>
            </w:r>
          </w:p>
        </w:tc>
        <w:tc>
          <w:tcPr>
            <w:tcW w:w="4394" w:type="dxa"/>
            <w:tcBorders>
              <w:top w:val="nil"/>
              <w:left w:val="nil"/>
              <w:bottom w:val="nil"/>
              <w:right w:val="nil"/>
            </w:tcBorders>
            <w:shd w:val="clear" w:color="auto" w:fill="auto"/>
          </w:tcPr>
          <w:p w:rsidR="00247DE4" w:rsidRPr="00247DE4" w:rsidRDefault="00247DE4" w:rsidP="00BC2B32">
            <w:pPr>
              <w:spacing w:after="0" w:line="240" w:lineRule="auto"/>
              <w:ind w:left="992" w:right="-12"/>
              <w:jc w:val="center"/>
              <w:rPr>
                <w:rFonts w:ascii="Times New Roman" w:hAnsi="Times New Roman" w:cs="Times New Roman"/>
                <w:sz w:val="28"/>
                <w:szCs w:val="28"/>
              </w:rPr>
            </w:pPr>
            <w:r w:rsidRPr="00247DE4">
              <w:rPr>
                <w:rFonts w:ascii="Times New Roman" w:hAnsi="Times New Roman" w:cs="Times New Roman"/>
                <w:sz w:val="28"/>
                <w:szCs w:val="28"/>
              </w:rPr>
              <w:t>номер решения</w:t>
            </w:r>
          </w:p>
        </w:tc>
      </w:tr>
      <w:tr w:rsidR="00247DE4" w:rsidRPr="00247DE4" w:rsidTr="00CA5EAB">
        <w:trPr>
          <w:trHeight w:val="273"/>
        </w:trPr>
        <w:tc>
          <w:tcPr>
            <w:tcW w:w="4962" w:type="dxa"/>
            <w:tcBorders>
              <w:top w:val="nil"/>
              <w:left w:val="nil"/>
              <w:bottom w:val="nil"/>
              <w:right w:val="nil"/>
            </w:tcBorders>
            <w:shd w:val="clear" w:color="auto" w:fill="auto"/>
          </w:tcPr>
          <w:p w:rsidR="00247DE4" w:rsidRPr="00247DE4" w:rsidRDefault="00247DE4" w:rsidP="00BC2B32">
            <w:pPr>
              <w:spacing w:after="0" w:line="240" w:lineRule="auto"/>
              <w:ind w:right="851"/>
              <w:jc w:val="center"/>
              <w:rPr>
                <w:rFonts w:ascii="Times New Roman" w:hAnsi="Times New Roman" w:cs="Times New Roman"/>
                <w:sz w:val="28"/>
                <w:szCs w:val="28"/>
              </w:rPr>
            </w:pPr>
            <w:r w:rsidRPr="00247DE4">
              <w:rPr>
                <w:rFonts w:ascii="Times New Roman" w:hAnsi="Times New Roman" w:cs="Times New Roman"/>
                <w:sz w:val="28"/>
                <w:szCs w:val="28"/>
              </w:rPr>
              <w:t>уполномоченного органа</w:t>
            </w:r>
          </w:p>
        </w:tc>
        <w:tc>
          <w:tcPr>
            <w:tcW w:w="4394" w:type="dxa"/>
            <w:tcBorders>
              <w:top w:val="nil"/>
              <w:left w:val="nil"/>
              <w:bottom w:val="nil"/>
              <w:right w:val="nil"/>
            </w:tcBorders>
            <w:shd w:val="clear" w:color="auto" w:fill="auto"/>
          </w:tcPr>
          <w:p w:rsidR="00247DE4" w:rsidRPr="00247DE4" w:rsidRDefault="00247DE4" w:rsidP="00BC2B32">
            <w:pPr>
              <w:spacing w:after="0" w:line="240" w:lineRule="auto"/>
              <w:ind w:left="992" w:right="-12"/>
              <w:jc w:val="center"/>
              <w:rPr>
                <w:rFonts w:ascii="Times New Roman" w:hAnsi="Times New Roman" w:cs="Times New Roman"/>
                <w:sz w:val="28"/>
                <w:szCs w:val="28"/>
              </w:rPr>
            </w:pPr>
            <w:r w:rsidRPr="00247DE4">
              <w:rPr>
                <w:rFonts w:ascii="Times New Roman" w:hAnsi="Times New Roman" w:cs="Times New Roman"/>
                <w:sz w:val="28"/>
                <w:szCs w:val="28"/>
              </w:rPr>
              <w:t>уполномоченного</w:t>
            </w:r>
            <w:r w:rsidRPr="00247DE4">
              <w:rPr>
                <w:rFonts w:ascii="Times New Roman" w:hAnsi="Times New Roman" w:cs="Times New Roman"/>
                <w:noProof/>
                <w:sz w:val="28"/>
                <w:szCs w:val="28"/>
              </w:rPr>
              <w:drawing>
                <wp:inline distT="0" distB="0" distL="0" distR="0">
                  <wp:extent cx="8255" cy="8255"/>
                  <wp:effectExtent l="0" t="0" r="0" b="0"/>
                  <wp:docPr id="32" name="Picture 5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3"/>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247DE4" w:rsidRPr="00247DE4" w:rsidTr="00CA5EAB">
        <w:trPr>
          <w:trHeight w:val="241"/>
        </w:trPr>
        <w:tc>
          <w:tcPr>
            <w:tcW w:w="4962" w:type="dxa"/>
            <w:tcBorders>
              <w:top w:val="nil"/>
              <w:left w:val="nil"/>
              <w:bottom w:val="nil"/>
              <w:right w:val="nil"/>
            </w:tcBorders>
            <w:shd w:val="clear" w:color="auto" w:fill="auto"/>
          </w:tcPr>
          <w:p w:rsidR="00247DE4" w:rsidRPr="00247DE4" w:rsidRDefault="00247DE4" w:rsidP="00BC2B32">
            <w:pPr>
              <w:spacing w:after="0" w:line="240" w:lineRule="auto"/>
              <w:ind w:right="851"/>
              <w:jc w:val="center"/>
              <w:rPr>
                <w:rFonts w:ascii="Times New Roman" w:hAnsi="Times New Roman" w:cs="Times New Roman"/>
                <w:sz w:val="28"/>
                <w:szCs w:val="28"/>
              </w:rPr>
            </w:pPr>
            <w:r w:rsidRPr="00247DE4">
              <w:rPr>
                <w:rFonts w:ascii="Times New Roman" w:hAnsi="Times New Roman" w:cs="Times New Roman"/>
                <w:sz w:val="28"/>
                <w:szCs w:val="28"/>
              </w:rPr>
              <w:t>местного самоуправления</w:t>
            </w:r>
          </w:p>
        </w:tc>
        <w:tc>
          <w:tcPr>
            <w:tcW w:w="4394" w:type="dxa"/>
            <w:tcBorders>
              <w:top w:val="nil"/>
              <w:left w:val="nil"/>
              <w:bottom w:val="nil"/>
              <w:right w:val="nil"/>
            </w:tcBorders>
            <w:shd w:val="clear" w:color="auto" w:fill="auto"/>
          </w:tcPr>
          <w:p w:rsidR="00247DE4" w:rsidRPr="00247DE4" w:rsidRDefault="00247DE4" w:rsidP="00BC2B32">
            <w:pPr>
              <w:spacing w:after="0" w:line="240" w:lineRule="auto"/>
              <w:ind w:left="992" w:right="-12"/>
              <w:jc w:val="center"/>
              <w:rPr>
                <w:rFonts w:ascii="Times New Roman" w:hAnsi="Times New Roman" w:cs="Times New Roman"/>
                <w:sz w:val="28"/>
                <w:szCs w:val="28"/>
              </w:rPr>
            </w:pPr>
            <w:r w:rsidRPr="00247DE4">
              <w:rPr>
                <w:rFonts w:ascii="Times New Roman" w:hAnsi="Times New Roman" w:cs="Times New Roman"/>
                <w:sz w:val="28"/>
                <w:szCs w:val="28"/>
              </w:rPr>
              <w:t>органа местного</w:t>
            </w:r>
          </w:p>
        </w:tc>
      </w:tr>
    </w:tbl>
    <w:p w:rsidR="00247DE4" w:rsidRPr="00247DE4" w:rsidRDefault="00CA5EAB" w:rsidP="00CA5EAB">
      <w:pPr>
        <w:spacing w:after="0" w:line="240" w:lineRule="auto"/>
        <w:ind w:left="5954" w:right="-12"/>
        <w:jc w:val="center"/>
        <w:rPr>
          <w:rFonts w:ascii="Times New Roman" w:hAnsi="Times New Roman" w:cs="Times New Roman"/>
          <w:sz w:val="28"/>
          <w:szCs w:val="28"/>
        </w:rPr>
      </w:pPr>
      <w:r>
        <w:rPr>
          <w:rFonts w:ascii="Times New Roman" w:hAnsi="Times New Roman" w:cs="Times New Roman"/>
          <w:sz w:val="28"/>
          <w:szCs w:val="28"/>
        </w:rPr>
        <w:t>самоуправл</w:t>
      </w:r>
      <w:r w:rsidR="00247DE4" w:rsidRPr="00247DE4">
        <w:rPr>
          <w:rFonts w:ascii="Times New Roman" w:hAnsi="Times New Roman" w:cs="Times New Roman"/>
          <w:sz w:val="28"/>
          <w:szCs w:val="28"/>
        </w:rPr>
        <w:t>ения</w:t>
      </w:r>
    </w:p>
    <w:p w:rsidR="00247DE4" w:rsidRPr="00247DE4" w:rsidRDefault="00247DE4" w:rsidP="00247DE4">
      <w:pPr>
        <w:spacing w:after="0" w:line="240" w:lineRule="auto"/>
        <w:ind w:right="-12"/>
        <w:rPr>
          <w:rFonts w:ascii="Times New Roman" w:hAnsi="Times New Roman" w:cs="Times New Roman"/>
          <w:sz w:val="28"/>
          <w:szCs w:val="28"/>
        </w:rPr>
      </w:pPr>
    </w:p>
    <w:p w:rsidR="00247DE4" w:rsidRPr="00247DE4" w:rsidRDefault="00247DE4" w:rsidP="00CA5EAB">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По результатам рассмотрения запроса__________________________________ уведомляем о предоставлении разрешения на право вырубки зеленых насаждений _________________________ на основании __________________ на земельном участке с кадастровым номером ________________________ на срок до _________________.</w:t>
      </w:r>
    </w:p>
    <w:p w:rsidR="00247DE4" w:rsidRDefault="00247DE4" w:rsidP="00CA5EAB">
      <w:pPr>
        <w:spacing w:after="0" w:line="240" w:lineRule="auto"/>
        <w:ind w:right="-12"/>
        <w:jc w:val="both"/>
        <w:rPr>
          <w:rFonts w:ascii="Times New Roman" w:hAnsi="Times New Roman" w:cs="Times New Roman"/>
          <w:sz w:val="28"/>
          <w:szCs w:val="28"/>
        </w:rPr>
      </w:pPr>
      <w:r w:rsidRPr="00247DE4">
        <w:rPr>
          <w:rFonts w:ascii="Times New Roman" w:hAnsi="Times New Roman" w:cs="Times New Roman"/>
          <w:sz w:val="28"/>
          <w:szCs w:val="28"/>
        </w:rPr>
        <w:t>Приложение: схема участка с нанесением зеленых насаждений, подлежащих вырубке.</w:t>
      </w:r>
    </w:p>
    <w:p w:rsidR="00CA5EAB" w:rsidRPr="00CA5EAB" w:rsidRDefault="00CA5EAB" w:rsidP="00CA5EAB">
      <w:pPr>
        <w:spacing w:after="0" w:line="240" w:lineRule="auto"/>
        <w:ind w:right="-12"/>
        <w:jc w:val="both"/>
        <w:rPr>
          <w:rFonts w:ascii="Times New Roman" w:hAnsi="Times New Roman" w:cs="Times New Roman"/>
          <w:sz w:val="10"/>
          <w:szCs w:val="28"/>
        </w:rPr>
      </w:pPr>
    </w:p>
    <w:tbl>
      <w:tblPr>
        <w:tblW w:w="9356" w:type="dxa"/>
        <w:tblInd w:w="487" w:type="dxa"/>
        <w:tblCellMar>
          <w:top w:w="73" w:type="dxa"/>
          <w:left w:w="487" w:type="dxa"/>
          <w:right w:w="493" w:type="dxa"/>
        </w:tblCellMar>
        <w:tblLook w:val="04A0" w:firstRow="1" w:lastRow="0" w:firstColumn="1" w:lastColumn="0" w:noHBand="0" w:noVBand="1"/>
      </w:tblPr>
      <w:tblGrid>
        <w:gridCol w:w="5077"/>
        <w:gridCol w:w="4279"/>
      </w:tblGrid>
      <w:tr w:rsidR="00CA5EAB" w:rsidRPr="00247DE4" w:rsidTr="00CA5EAB">
        <w:trPr>
          <w:trHeight w:val="626"/>
        </w:trPr>
        <w:tc>
          <w:tcPr>
            <w:tcW w:w="5077" w:type="dxa"/>
            <w:shd w:val="clear" w:color="auto" w:fill="auto"/>
          </w:tcPr>
          <w:p w:rsidR="00CA5EAB" w:rsidRPr="00CA5EAB" w:rsidRDefault="00CA5EAB" w:rsidP="00BC2B32">
            <w:pPr>
              <w:spacing w:after="0" w:line="240" w:lineRule="auto"/>
              <w:ind w:left="-415" w:right="331"/>
              <w:jc w:val="center"/>
              <w:rPr>
                <w:rFonts w:ascii="Times New Roman" w:hAnsi="Times New Roman" w:cs="Times New Roman"/>
                <w:sz w:val="24"/>
                <w:szCs w:val="28"/>
              </w:rPr>
            </w:pPr>
            <w:r w:rsidRPr="00CA5EAB">
              <w:rPr>
                <w:rFonts w:ascii="Times New Roman" w:hAnsi="Times New Roman" w:cs="Times New Roman"/>
                <w:sz w:val="24"/>
                <w:szCs w:val="28"/>
              </w:rPr>
              <w:t>(Ф.И.О. должность уполномоченного сотрудника)</w:t>
            </w:r>
          </w:p>
        </w:tc>
        <w:tc>
          <w:tcPr>
            <w:tcW w:w="4279" w:type="dxa"/>
            <w:shd w:val="clear" w:color="auto" w:fill="auto"/>
          </w:tcPr>
          <w:p w:rsidR="00CA5EAB" w:rsidRPr="00CA5EAB" w:rsidRDefault="00CA5EAB" w:rsidP="00BC2B32">
            <w:pPr>
              <w:spacing w:after="0" w:line="240" w:lineRule="auto"/>
              <w:ind w:right="-12"/>
              <w:jc w:val="center"/>
              <w:rPr>
                <w:rFonts w:ascii="Times New Roman" w:hAnsi="Times New Roman" w:cs="Times New Roman"/>
                <w:sz w:val="24"/>
                <w:szCs w:val="28"/>
              </w:rPr>
            </w:pPr>
            <w:r w:rsidRPr="00CA5EAB">
              <w:rPr>
                <w:rFonts w:ascii="Times New Roman" w:hAnsi="Times New Roman" w:cs="Times New Roman"/>
                <w:sz w:val="24"/>
                <w:szCs w:val="28"/>
              </w:rPr>
              <w:t>Сведения об электронной подписи</w:t>
            </w:r>
          </w:p>
        </w:tc>
      </w:tr>
    </w:tbl>
    <w:p w:rsidR="00EF6A2A" w:rsidRDefault="00EF6A2A" w:rsidP="00247DE4">
      <w:pPr>
        <w:widowControl w:val="0"/>
        <w:autoSpaceDE w:val="0"/>
        <w:autoSpaceDN w:val="0"/>
        <w:spacing w:before="67"/>
        <w:ind w:left="5387" w:right="378"/>
        <w:outlineLvl w:val="0"/>
        <w:rPr>
          <w:rFonts w:ascii="Times New Roman" w:hAnsi="Times New Roman" w:cs="Times New Roman"/>
          <w:sz w:val="28"/>
          <w:szCs w:val="28"/>
        </w:rPr>
      </w:pPr>
    </w:p>
    <w:p w:rsidR="00EF6A2A" w:rsidRDefault="00EF6A2A" w:rsidP="00247DE4">
      <w:pPr>
        <w:widowControl w:val="0"/>
        <w:autoSpaceDE w:val="0"/>
        <w:autoSpaceDN w:val="0"/>
        <w:spacing w:before="67"/>
        <w:ind w:left="5387" w:right="378"/>
        <w:outlineLvl w:val="0"/>
        <w:rPr>
          <w:rFonts w:ascii="Times New Roman" w:hAnsi="Times New Roman" w:cs="Times New Roman"/>
          <w:sz w:val="28"/>
          <w:szCs w:val="28"/>
        </w:rPr>
      </w:pPr>
    </w:p>
    <w:p w:rsidR="00EF6A2A" w:rsidRDefault="00247DE4" w:rsidP="00EF6A2A">
      <w:pPr>
        <w:widowControl w:val="0"/>
        <w:autoSpaceDE w:val="0"/>
        <w:autoSpaceDN w:val="0"/>
        <w:spacing w:after="0" w:line="240" w:lineRule="auto"/>
        <w:ind w:left="5387" w:right="378"/>
        <w:outlineLvl w:val="0"/>
        <w:rPr>
          <w:rFonts w:ascii="Times New Roman" w:hAnsi="Times New Roman" w:cs="Times New Roman"/>
          <w:sz w:val="28"/>
          <w:szCs w:val="28"/>
        </w:rPr>
      </w:pPr>
      <w:r w:rsidRPr="00247DE4">
        <w:rPr>
          <w:rFonts w:ascii="Times New Roman" w:hAnsi="Times New Roman" w:cs="Times New Roman"/>
          <w:sz w:val="28"/>
          <w:szCs w:val="28"/>
        </w:rPr>
        <w:lastRenderedPageBreak/>
        <w:t xml:space="preserve">Приложение к разрешению на право вырубки зеленых насаждений </w:t>
      </w:r>
    </w:p>
    <w:p w:rsidR="00EF6A2A" w:rsidRDefault="00EF6A2A" w:rsidP="00EF6A2A">
      <w:pPr>
        <w:widowControl w:val="0"/>
        <w:autoSpaceDE w:val="0"/>
        <w:autoSpaceDN w:val="0"/>
        <w:spacing w:after="0" w:line="240" w:lineRule="auto"/>
        <w:ind w:left="5387" w:right="378"/>
        <w:outlineLvl w:val="0"/>
        <w:rPr>
          <w:rFonts w:ascii="Times New Roman" w:hAnsi="Times New Roman" w:cs="Times New Roman"/>
          <w:sz w:val="28"/>
          <w:szCs w:val="28"/>
        </w:rPr>
      </w:pPr>
    </w:p>
    <w:p w:rsidR="00247DE4" w:rsidRPr="00247DE4" w:rsidRDefault="00247DE4" w:rsidP="00EF6A2A">
      <w:pPr>
        <w:widowControl w:val="0"/>
        <w:autoSpaceDE w:val="0"/>
        <w:autoSpaceDN w:val="0"/>
        <w:spacing w:after="0" w:line="240" w:lineRule="auto"/>
        <w:ind w:left="5387" w:right="378"/>
        <w:outlineLvl w:val="0"/>
        <w:rPr>
          <w:rFonts w:ascii="Times New Roman" w:hAnsi="Times New Roman" w:cs="Times New Roman"/>
          <w:sz w:val="28"/>
          <w:szCs w:val="28"/>
        </w:rPr>
      </w:pPr>
      <w:r w:rsidRPr="00247DE4">
        <w:rPr>
          <w:rFonts w:ascii="Times New Roman" w:hAnsi="Times New Roman" w:cs="Times New Roman"/>
          <w:sz w:val="28"/>
          <w:szCs w:val="28"/>
        </w:rPr>
        <w:t>Регистрационный номер</w:t>
      </w:r>
      <w:r w:rsidR="00CA5EAB">
        <w:rPr>
          <w:rFonts w:ascii="Times New Roman" w:hAnsi="Times New Roman" w:cs="Times New Roman"/>
          <w:sz w:val="28"/>
          <w:szCs w:val="28"/>
        </w:rPr>
        <w:t>: _________________________</w:t>
      </w:r>
    </w:p>
    <w:p w:rsidR="00247DE4" w:rsidRPr="00247DE4" w:rsidRDefault="00247DE4" w:rsidP="00247DE4">
      <w:pPr>
        <w:widowControl w:val="0"/>
        <w:autoSpaceDE w:val="0"/>
        <w:autoSpaceDN w:val="0"/>
        <w:spacing w:before="67"/>
        <w:ind w:left="5387" w:right="378"/>
        <w:outlineLvl w:val="0"/>
        <w:rPr>
          <w:rFonts w:ascii="Times New Roman" w:hAnsi="Times New Roman" w:cs="Times New Roman"/>
          <w:sz w:val="28"/>
          <w:szCs w:val="28"/>
        </w:rPr>
      </w:pPr>
      <w:r w:rsidRPr="00247DE4">
        <w:rPr>
          <w:rFonts w:ascii="Times New Roman" w:hAnsi="Times New Roman" w:cs="Times New Roman"/>
          <w:sz w:val="28"/>
          <w:szCs w:val="28"/>
        </w:rPr>
        <w:t>Дата: _________________________</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r w:rsidRPr="00247DE4">
        <w:rPr>
          <w:rFonts w:ascii="Times New Roman" w:hAnsi="Times New Roman" w:cs="Times New Roman"/>
          <w:sz w:val="28"/>
          <w:szCs w:val="28"/>
        </w:rPr>
        <w:t>СХЕМА УЧАСТКА С НАНЕСЕНИЕМ ЗЕЛЕНЫХ НАСАЖДЕНИЙ, ПОДЛЕЖАЩИХ ВЫРУБКЕ</w:t>
      </w: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p w:rsidR="00247DE4" w:rsidRDefault="00247DE4"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Default="00CA5EAB" w:rsidP="00247DE4">
      <w:pPr>
        <w:spacing w:after="0" w:line="240" w:lineRule="auto"/>
        <w:ind w:right="-12"/>
        <w:jc w:val="center"/>
        <w:rPr>
          <w:rFonts w:ascii="Times New Roman" w:hAnsi="Times New Roman" w:cs="Times New Roman"/>
          <w:sz w:val="28"/>
          <w:szCs w:val="28"/>
        </w:rPr>
      </w:pPr>
    </w:p>
    <w:p w:rsidR="00CA5EAB" w:rsidRPr="00247DE4" w:rsidRDefault="00CA5EAB" w:rsidP="00247DE4">
      <w:pPr>
        <w:spacing w:after="0" w:line="240" w:lineRule="auto"/>
        <w:ind w:right="-12"/>
        <w:jc w:val="center"/>
        <w:rPr>
          <w:rFonts w:ascii="Times New Roman" w:hAnsi="Times New Roman" w:cs="Times New Roman"/>
          <w:sz w:val="28"/>
          <w:szCs w:val="28"/>
        </w:rPr>
      </w:pPr>
    </w:p>
    <w:p w:rsidR="00247DE4" w:rsidRPr="00247DE4" w:rsidRDefault="00247DE4" w:rsidP="00247DE4">
      <w:pPr>
        <w:spacing w:after="0" w:line="240" w:lineRule="auto"/>
        <w:ind w:right="-12"/>
        <w:jc w:val="center"/>
        <w:rPr>
          <w:rFonts w:ascii="Times New Roman" w:hAnsi="Times New Roman" w:cs="Times New Roman"/>
          <w:sz w:val="28"/>
          <w:szCs w:val="28"/>
        </w:rPr>
      </w:pPr>
    </w:p>
    <w:tbl>
      <w:tblPr>
        <w:tblW w:w="9286" w:type="dxa"/>
        <w:tblInd w:w="557" w:type="dxa"/>
        <w:tblCellMar>
          <w:top w:w="73" w:type="dxa"/>
          <w:left w:w="487" w:type="dxa"/>
          <w:right w:w="493" w:type="dxa"/>
        </w:tblCellMar>
        <w:tblLook w:val="04A0" w:firstRow="1" w:lastRow="0" w:firstColumn="1" w:lastColumn="0" w:noHBand="0" w:noVBand="1"/>
      </w:tblPr>
      <w:tblGrid>
        <w:gridCol w:w="5007"/>
        <w:gridCol w:w="4279"/>
      </w:tblGrid>
      <w:tr w:rsidR="00CA5EAB" w:rsidRPr="00247DE4" w:rsidTr="00CA5EAB">
        <w:trPr>
          <w:trHeight w:val="856"/>
        </w:trPr>
        <w:tc>
          <w:tcPr>
            <w:tcW w:w="5007" w:type="dxa"/>
            <w:shd w:val="clear" w:color="auto" w:fill="auto"/>
          </w:tcPr>
          <w:p w:rsidR="00CA5EAB" w:rsidRPr="00CA5EAB" w:rsidRDefault="00CA5EAB" w:rsidP="00BC2B32">
            <w:pPr>
              <w:spacing w:after="0" w:line="240" w:lineRule="auto"/>
              <w:ind w:left="-415" w:right="331"/>
              <w:jc w:val="center"/>
              <w:rPr>
                <w:rFonts w:ascii="Times New Roman" w:hAnsi="Times New Roman" w:cs="Times New Roman"/>
                <w:sz w:val="24"/>
                <w:szCs w:val="28"/>
              </w:rPr>
            </w:pPr>
            <w:r w:rsidRPr="00CA5EAB">
              <w:rPr>
                <w:rFonts w:ascii="Times New Roman" w:hAnsi="Times New Roman" w:cs="Times New Roman"/>
                <w:sz w:val="24"/>
                <w:szCs w:val="28"/>
              </w:rPr>
              <w:t>(Ф.И.О. должность уполномоченного сотрудника)</w:t>
            </w:r>
          </w:p>
        </w:tc>
        <w:tc>
          <w:tcPr>
            <w:tcW w:w="4279" w:type="dxa"/>
            <w:shd w:val="clear" w:color="auto" w:fill="auto"/>
          </w:tcPr>
          <w:p w:rsidR="00CA5EAB" w:rsidRPr="00CA5EAB" w:rsidRDefault="00CA5EAB" w:rsidP="00BC2B32">
            <w:pPr>
              <w:spacing w:after="0" w:line="240" w:lineRule="auto"/>
              <w:ind w:right="-12"/>
              <w:jc w:val="center"/>
              <w:rPr>
                <w:rFonts w:ascii="Times New Roman" w:hAnsi="Times New Roman" w:cs="Times New Roman"/>
                <w:sz w:val="24"/>
                <w:szCs w:val="28"/>
              </w:rPr>
            </w:pPr>
            <w:r w:rsidRPr="00CA5EAB">
              <w:rPr>
                <w:rFonts w:ascii="Times New Roman" w:hAnsi="Times New Roman" w:cs="Times New Roman"/>
                <w:sz w:val="24"/>
                <w:szCs w:val="28"/>
              </w:rPr>
              <w:t>Сведения об электронной подписи</w:t>
            </w:r>
          </w:p>
        </w:tc>
      </w:tr>
    </w:tbl>
    <w:p w:rsidR="00247DE4" w:rsidRPr="00247DE4" w:rsidRDefault="00247DE4" w:rsidP="00CA5EAB">
      <w:pPr>
        <w:widowControl w:val="0"/>
        <w:autoSpaceDE w:val="0"/>
        <w:autoSpaceDN w:val="0"/>
        <w:spacing w:after="0" w:line="240" w:lineRule="auto"/>
        <w:ind w:left="5103" w:right="8"/>
        <w:jc w:val="both"/>
        <w:outlineLvl w:val="0"/>
        <w:rPr>
          <w:rFonts w:ascii="Times New Roman" w:hAnsi="Times New Roman" w:cs="Times New Roman"/>
          <w:sz w:val="28"/>
          <w:szCs w:val="28"/>
        </w:rPr>
      </w:pPr>
      <w:r w:rsidRPr="00247DE4">
        <w:rPr>
          <w:rFonts w:ascii="Times New Roman" w:hAnsi="Times New Roman" w:cs="Times New Roman"/>
          <w:sz w:val="28"/>
          <w:szCs w:val="28"/>
        </w:rPr>
        <w:br w:type="page"/>
      </w:r>
      <w:r w:rsidRPr="00247DE4">
        <w:rPr>
          <w:rFonts w:ascii="Times New Roman" w:hAnsi="Times New Roman" w:cs="Times New Roman"/>
          <w:sz w:val="28"/>
          <w:szCs w:val="28"/>
        </w:rPr>
        <w:lastRenderedPageBreak/>
        <w:t>Приложение 2 к административному регламенту предоставления муниципальной услуги «Выдача разрешений на право вырубки зеленых насаждений»</w:t>
      </w:r>
    </w:p>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Форма решения об отказе в приеме документов, необходимых для предоставления услуги об отказе в предоставлении услуги</w:t>
      </w:r>
    </w:p>
    <w:p w:rsidR="00247DE4" w:rsidRPr="00247DE4" w:rsidRDefault="00247DE4" w:rsidP="00247DE4">
      <w:pPr>
        <w:spacing w:after="0" w:line="240" w:lineRule="auto"/>
        <w:ind w:right="8"/>
        <w:jc w:val="center"/>
        <w:rPr>
          <w:rFonts w:ascii="Times New Roman" w:hAnsi="Times New Roman" w:cs="Times New Roman"/>
          <w:i/>
          <w:sz w:val="28"/>
          <w:szCs w:val="28"/>
        </w:rPr>
      </w:pPr>
      <w:r w:rsidRPr="00247DE4">
        <w:rPr>
          <w:rFonts w:ascii="Times New Roman" w:hAnsi="Times New Roman" w:cs="Times New Roman"/>
          <w:sz w:val="28"/>
          <w:szCs w:val="28"/>
        </w:rPr>
        <w:tab/>
      </w:r>
    </w:p>
    <w:p w:rsidR="00247DE4" w:rsidRPr="00247DE4" w:rsidRDefault="00247DE4" w:rsidP="00247DE4">
      <w:pPr>
        <w:tabs>
          <w:tab w:val="center" w:pos="5738"/>
          <w:tab w:val="center" w:pos="7902"/>
        </w:tabs>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Ко</w:t>
      </w:r>
      <w:r w:rsidR="00CA5EAB">
        <w:rPr>
          <w:rFonts w:ascii="Times New Roman" w:hAnsi="Times New Roman" w:cs="Times New Roman"/>
          <w:sz w:val="28"/>
          <w:szCs w:val="28"/>
        </w:rPr>
        <w:t>му ____________________________</w:t>
      </w:r>
    </w:p>
    <w:p w:rsidR="00247DE4" w:rsidRPr="00247DE4" w:rsidRDefault="00247DE4" w:rsidP="00247DE4">
      <w:pPr>
        <w:tabs>
          <w:tab w:val="center" w:pos="5738"/>
          <w:tab w:val="center" w:pos="7902"/>
        </w:tabs>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w:t>
      </w:r>
      <w:r w:rsidR="00CA5EAB">
        <w:rPr>
          <w:rFonts w:ascii="Times New Roman" w:hAnsi="Times New Roman" w:cs="Times New Roman"/>
          <w:sz w:val="28"/>
          <w:szCs w:val="28"/>
        </w:rPr>
        <w:t>__________________________</w:t>
      </w:r>
    </w:p>
    <w:p w:rsidR="00247DE4" w:rsidRPr="00247DE4" w:rsidRDefault="00247DE4" w:rsidP="00247DE4">
      <w:pPr>
        <w:tabs>
          <w:tab w:val="center" w:pos="5738"/>
          <w:tab w:val="center" w:pos="7902"/>
        </w:tabs>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w:t>
      </w:r>
      <w:r w:rsidR="00CA5EAB">
        <w:rPr>
          <w:rFonts w:ascii="Times New Roman" w:hAnsi="Times New Roman" w:cs="Times New Roman"/>
          <w:sz w:val="28"/>
          <w:szCs w:val="28"/>
        </w:rPr>
        <w:t>__________________________</w:t>
      </w:r>
    </w:p>
    <w:p w:rsidR="00247DE4" w:rsidRPr="00247DE4" w:rsidRDefault="00247DE4" w:rsidP="00CA5EAB">
      <w:pPr>
        <w:spacing w:after="0" w:line="240" w:lineRule="auto"/>
        <w:ind w:left="5387" w:right="8"/>
        <w:jc w:val="center"/>
        <w:rPr>
          <w:rFonts w:ascii="Times New Roman" w:hAnsi="Times New Roman" w:cs="Times New Roman"/>
          <w:sz w:val="20"/>
          <w:szCs w:val="28"/>
        </w:rPr>
      </w:pPr>
      <w:r w:rsidRPr="00247DE4">
        <w:rPr>
          <w:rFonts w:ascii="Times New Roman" w:hAnsi="Times New Roman" w:cs="Times New Roman"/>
          <w:sz w:val="20"/>
          <w:szCs w:val="28"/>
        </w:rPr>
        <w:t>(фамилия, имя, отчество - для граждан и ИП, или полное наименование организации — для юридических лиц</w:t>
      </w:r>
    </w:p>
    <w:p w:rsidR="00247DE4" w:rsidRPr="00247DE4" w:rsidRDefault="00247DE4" w:rsidP="00247DE4">
      <w:pPr>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CA5EAB">
      <w:pPr>
        <w:spacing w:after="0" w:line="240" w:lineRule="auto"/>
        <w:ind w:left="5387" w:right="8"/>
        <w:jc w:val="center"/>
        <w:rPr>
          <w:rFonts w:ascii="Times New Roman" w:hAnsi="Times New Roman" w:cs="Times New Roman"/>
          <w:sz w:val="20"/>
          <w:szCs w:val="28"/>
        </w:rPr>
      </w:pPr>
      <w:r w:rsidRPr="00247DE4">
        <w:rPr>
          <w:rFonts w:ascii="Times New Roman" w:hAnsi="Times New Roman" w:cs="Times New Roman"/>
          <w:sz w:val="20"/>
          <w:szCs w:val="28"/>
        </w:rPr>
        <w:t xml:space="preserve">(почтовый индекс </w:t>
      </w:r>
      <w:r w:rsidRPr="00247DE4">
        <w:rPr>
          <w:rFonts w:ascii="Times New Roman" w:hAnsi="Times New Roman" w:cs="Times New Roman"/>
          <w:noProof/>
          <w:sz w:val="20"/>
          <w:szCs w:val="28"/>
        </w:rPr>
        <w:drawing>
          <wp:inline distT="0" distB="0" distL="0" distR="0">
            <wp:extent cx="8255" cy="8255"/>
            <wp:effectExtent l="0" t="0" r="0" b="0"/>
            <wp:docPr id="33" name="Picture 5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1"/>
                    <pic:cNvPicPr>
                      <a:picLocks noChangeAspect="1" noChangeArrowheads="1"/>
                    </pic:cNvPicPr>
                  </pic:nvPicPr>
                  <pic:blipFill>
                    <a:blip r:embed="rId1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noProof/>
          <w:sz w:val="20"/>
          <w:szCs w:val="28"/>
        </w:rPr>
        <w:drawing>
          <wp:inline distT="0" distB="0" distL="0" distR="0">
            <wp:extent cx="8255" cy="8255"/>
            <wp:effectExtent l="0" t="0" r="0" b="0"/>
            <wp:docPr id="34" name="Picture 5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12"/>
                    <pic:cNvPicPr>
                      <a:picLocks noChangeAspect="1" noChangeArrowheads="1"/>
                    </pic:cNvPicPr>
                  </pic:nvPicPr>
                  <pic:blipFill>
                    <a:blip r:embed="rId9"/>
                    <a:srcRect/>
                    <a:stretch>
                      <a:fillRect/>
                    </a:stretch>
                  </pic:blipFill>
                  <pic:spPr bwMode="auto">
                    <a:xfrm>
                      <a:off x="0" y="0"/>
                      <a:ext cx="8255" cy="8255"/>
                    </a:xfrm>
                    <a:prstGeom prst="rect">
                      <a:avLst/>
                    </a:prstGeom>
                    <a:noFill/>
                    <a:ln w="9525">
                      <a:noFill/>
                      <a:miter lim="800000"/>
                      <a:headEnd/>
                      <a:tailEnd/>
                    </a:ln>
                  </pic:spPr>
                </pic:pic>
              </a:graphicData>
            </a:graphic>
          </wp:inline>
        </w:drawing>
      </w:r>
      <w:r w:rsidRPr="00247DE4">
        <w:rPr>
          <w:rFonts w:ascii="Times New Roman" w:hAnsi="Times New Roman" w:cs="Times New Roman"/>
          <w:sz w:val="20"/>
          <w:szCs w:val="28"/>
        </w:rPr>
        <w:t>и адрес, адрес электронной почты)</w:t>
      </w:r>
    </w:p>
    <w:p w:rsidR="00247DE4" w:rsidRPr="00247DE4" w:rsidRDefault="00247DE4" w:rsidP="00247DE4">
      <w:pPr>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от: ___________________________</w:t>
      </w:r>
      <w:r w:rsidR="00CA5EAB">
        <w:rPr>
          <w:rFonts w:ascii="Times New Roman" w:hAnsi="Times New Roman" w:cs="Times New Roman"/>
          <w:sz w:val="28"/>
          <w:szCs w:val="28"/>
        </w:rPr>
        <w:t>_</w:t>
      </w:r>
    </w:p>
    <w:p w:rsidR="00247DE4" w:rsidRPr="00247DE4" w:rsidRDefault="00247DE4" w:rsidP="00247DE4">
      <w:pPr>
        <w:spacing w:after="0" w:line="240" w:lineRule="auto"/>
        <w:ind w:left="5387" w:right="8"/>
        <w:rPr>
          <w:rFonts w:ascii="Times New Roman" w:hAnsi="Times New Roman" w:cs="Times New Roman"/>
          <w:sz w:val="28"/>
          <w:szCs w:val="28"/>
        </w:rPr>
      </w:pPr>
      <w:r w:rsidRPr="00247DE4">
        <w:rPr>
          <w:rFonts w:ascii="Times New Roman" w:hAnsi="Times New Roman" w:cs="Times New Roman"/>
          <w:sz w:val="28"/>
          <w:szCs w:val="28"/>
        </w:rPr>
        <w:t>____________________________</w:t>
      </w:r>
    </w:p>
    <w:p w:rsidR="00247DE4" w:rsidRPr="00247DE4" w:rsidRDefault="00247DE4" w:rsidP="00247DE4">
      <w:pPr>
        <w:spacing w:after="0" w:line="240" w:lineRule="auto"/>
        <w:ind w:left="5387" w:right="8"/>
        <w:jc w:val="center"/>
        <w:rPr>
          <w:rFonts w:ascii="Times New Roman" w:hAnsi="Times New Roman" w:cs="Times New Roman"/>
          <w:i/>
          <w:sz w:val="20"/>
          <w:szCs w:val="28"/>
        </w:rPr>
      </w:pPr>
      <w:r w:rsidRPr="00247DE4">
        <w:rPr>
          <w:rFonts w:ascii="Times New Roman" w:hAnsi="Times New Roman" w:cs="Times New Roman"/>
          <w:i/>
          <w:sz w:val="20"/>
          <w:szCs w:val="28"/>
        </w:rPr>
        <w:t>(наименование уполномоченного органа)</w:t>
      </w:r>
    </w:p>
    <w:p w:rsidR="00247DE4" w:rsidRPr="00247DE4" w:rsidRDefault="00247DE4" w:rsidP="00247DE4">
      <w:pPr>
        <w:spacing w:after="0" w:line="240" w:lineRule="auto"/>
        <w:ind w:right="8"/>
        <w:jc w:val="center"/>
        <w:rPr>
          <w:rFonts w:ascii="Times New Roman" w:hAnsi="Times New Roman" w:cs="Times New Roman"/>
          <w:sz w:val="28"/>
          <w:szCs w:val="28"/>
        </w:rPr>
      </w:pPr>
    </w:p>
    <w:p w:rsidR="00247DE4" w:rsidRPr="00247DE4" w:rsidRDefault="00247DE4" w:rsidP="00247DE4">
      <w:pPr>
        <w:tabs>
          <w:tab w:val="center" w:pos="5552"/>
          <w:tab w:val="center" w:pos="7844"/>
        </w:tabs>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 xml:space="preserve">РЕШЕНИЕ </w:t>
      </w:r>
    </w:p>
    <w:p w:rsidR="00247DE4" w:rsidRPr="00247DE4" w:rsidRDefault="00247DE4" w:rsidP="00247DE4">
      <w:pPr>
        <w:tabs>
          <w:tab w:val="center" w:pos="5552"/>
          <w:tab w:val="center" w:pos="7844"/>
        </w:tabs>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об отказе в приеме документов, необходимых для предоставления услуги / об отказе в предоставлении услуги</w:t>
      </w:r>
    </w:p>
    <w:p w:rsidR="00247DE4" w:rsidRPr="00247DE4" w:rsidRDefault="00247DE4" w:rsidP="00247DE4">
      <w:pPr>
        <w:spacing w:after="0" w:line="240" w:lineRule="auto"/>
        <w:ind w:right="8"/>
        <w:jc w:val="center"/>
        <w:rPr>
          <w:rFonts w:ascii="Times New Roman" w:hAnsi="Times New Roman" w:cs="Times New Roman"/>
          <w:sz w:val="28"/>
          <w:szCs w:val="28"/>
        </w:rPr>
      </w:pPr>
      <w:r w:rsidRPr="00247DE4">
        <w:rPr>
          <w:rFonts w:ascii="Times New Roman" w:hAnsi="Times New Roman" w:cs="Times New Roman"/>
          <w:noProof/>
          <w:sz w:val="28"/>
          <w:szCs w:val="28"/>
        </w:rPr>
        <w:drawing>
          <wp:inline distT="0" distB="0" distL="0" distR="0">
            <wp:extent cx="2584450" cy="142875"/>
            <wp:effectExtent l="19050" t="0" r="6350" b="0"/>
            <wp:docPr id="35" name="Picture 10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25"/>
                    <pic:cNvPicPr>
                      <a:picLocks noChangeAspect="1" noChangeArrowheads="1"/>
                    </pic:cNvPicPr>
                  </pic:nvPicPr>
                  <pic:blipFill>
                    <a:blip r:embed="rId24" cstate="print"/>
                    <a:srcRect/>
                    <a:stretch>
                      <a:fillRect/>
                    </a:stretch>
                  </pic:blipFill>
                  <pic:spPr bwMode="auto">
                    <a:xfrm>
                      <a:off x="0" y="0"/>
                      <a:ext cx="2584450" cy="142875"/>
                    </a:xfrm>
                    <a:prstGeom prst="rect">
                      <a:avLst/>
                    </a:prstGeom>
                    <a:noFill/>
                    <a:ln w="9525">
                      <a:noFill/>
                      <a:miter lim="800000"/>
                      <a:headEnd/>
                      <a:tailEnd/>
                    </a:ln>
                  </pic:spPr>
                </pic:pic>
              </a:graphicData>
            </a:graphic>
          </wp:inline>
        </w:drawing>
      </w:r>
    </w:p>
    <w:p w:rsidR="00247DE4" w:rsidRPr="00247DE4" w:rsidRDefault="00247DE4" w:rsidP="00247DE4">
      <w:pPr>
        <w:spacing w:after="0" w:line="240" w:lineRule="auto"/>
        <w:ind w:right="8"/>
        <w:jc w:val="center"/>
        <w:rPr>
          <w:rFonts w:ascii="Times New Roman" w:hAnsi="Times New Roman" w:cs="Times New Roman"/>
          <w:szCs w:val="28"/>
        </w:rPr>
      </w:pPr>
      <w:r w:rsidRPr="00247DE4">
        <w:rPr>
          <w:rFonts w:ascii="Times New Roman" w:hAnsi="Times New Roman" w:cs="Times New Roman"/>
          <w:szCs w:val="28"/>
        </w:rPr>
        <w:t>(номер и дата решения)</w:t>
      </w:r>
    </w:p>
    <w:p w:rsidR="00247DE4" w:rsidRPr="00247DE4" w:rsidRDefault="00247DE4" w:rsidP="00247DE4">
      <w:pPr>
        <w:spacing w:after="0" w:line="240" w:lineRule="auto"/>
        <w:ind w:right="8"/>
        <w:jc w:val="center"/>
        <w:rPr>
          <w:rFonts w:ascii="Times New Roman" w:hAnsi="Times New Roman" w:cs="Times New Roman"/>
          <w:szCs w:val="28"/>
        </w:rPr>
      </w:pPr>
    </w:p>
    <w:p w:rsidR="00247DE4" w:rsidRPr="00247DE4"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По результатам рассмотрения заявления по услуге «Выдача разрешения на право вырубки зеленых насаждений» __________ от ___________ и приложенных к нему документов, органом, уполномоченным на предоставление услуги принято решение об отказе в приеме документов, необходимых для предоставления услуги /об отказе в предоставлении услуги, по следующим основаниям:</w:t>
      </w:r>
    </w:p>
    <w:p w:rsidR="00247DE4" w:rsidRPr="00247DE4"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_______________________________________</w:t>
      </w:r>
      <w:r w:rsidR="00CA5EAB">
        <w:rPr>
          <w:rFonts w:ascii="Times New Roman" w:hAnsi="Times New Roman" w:cs="Times New Roman"/>
          <w:sz w:val="28"/>
          <w:szCs w:val="28"/>
        </w:rPr>
        <w:t>__________________________</w:t>
      </w:r>
      <w:r w:rsidRPr="00247DE4">
        <w:rPr>
          <w:rFonts w:ascii="Times New Roman" w:hAnsi="Times New Roman" w:cs="Times New Roman"/>
          <w:sz w:val="28"/>
          <w:szCs w:val="28"/>
        </w:rPr>
        <w:t>_.</w:t>
      </w:r>
    </w:p>
    <w:p w:rsidR="00247DE4" w:rsidRPr="00247DE4"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CA5EAB" w:rsidRDefault="00247DE4" w:rsidP="00CA5EAB">
      <w:pPr>
        <w:spacing w:after="0" w:line="240" w:lineRule="auto"/>
        <w:ind w:right="8"/>
        <w:jc w:val="both"/>
        <w:rPr>
          <w:rFonts w:ascii="Times New Roman" w:hAnsi="Times New Roman" w:cs="Times New Roman"/>
          <w:sz w:val="28"/>
          <w:szCs w:val="28"/>
        </w:rPr>
      </w:pPr>
      <w:r w:rsidRPr="00247DE4">
        <w:rPr>
          <w:rFonts w:ascii="Times New Roman" w:hAnsi="Times New Roman" w:cs="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CA5EAB" w:rsidRPr="00247DE4" w:rsidRDefault="00CA5EAB" w:rsidP="00CA5EAB">
      <w:pPr>
        <w:spacing w:after="0" w:line="240" w:lineRule="auto"/>
        <w:ind w:right="8"/>
        <w:jc w:val="both"/>
        <w:rPr>
          <w:rFonts w:ascii="Times New Roman" w:hAnsi="Times New Roman" w:cs="Times New Roman"/>
          <w:sz w:val="28"/>
          <w:szCs w:val="28"/>
        </w:rPr>
      </w:pPr>
    </w:p>
    <w:tbl>
      <w:tblPr>
        <w:tblW w:w="9356" w:type="dxa"/>
        <w:tblInd w:w="487" w:type="dxa"/>
        <w:tblCellMar>
          <w:top w:w="73" w:type="dxa"/>
          <w:left w:w="487" w:type="dxa"/>
          <w:right w:w="493" w:type="dxa"/>
        </w:tblCellMar>
        <w:tblLook w:val="04A0" w:firstRow="1" w:lastRow="0" w:firstColumn="1" w:lastColumn="0" w:noHBand="0" w:noVBand="1"/>
      </w:tblPr>
      <w:tblGrid>
        <w:gridCol w:w="5077"/>
        <w:gridCol w:w="4279"/>
      </w:tblGrid>
      <w:tr w:rsidR="00247DE4" w:rsidRPr="00CA5EAB" w:rsidTr="00CA5EAB">
        <w:trPr>
          <w:trHeight w:val="464"/>
        </w:trPr>
        <w:tc>
          <w:tcPr>
            <w:tcW w:w="5077" w:type="dxa"/>
            <w:shd w:val="clear" w:color="auto" w:fill="auto"/>
          </w:tcPr>
          <w:p w:rsidR="00247DE4" w:rsidRPr="00CA5EAB" w:rsidRDefault="00247DE4" w:rsidP="00BC2B32">
            <w:pPr>
              <w:spacing w:after="0" w:line="240" w:lineRule="auto"/>
              <w:ind w:left="-415" w:right="8"/>
              <w:jc w:val="center"/>
              <w:rPr>
                <w:rFonts w:ascii="Times New Roman" w:hAnsi="Times New Roman" w:cs="Times New Roman"/>
                <w:sz w:val="24"/>
                <w:szCs w:val="28"/>
              </w:rPr>
            </w:pPr>
            <w:r w:rsidRPr="00CA5EAB">
              <w:rPr>
                <w:rFonts w:ascii="Times New Roman" w:hAnsi="Times New Roman" w:cs="Times New Roman"/>
                <w:sz w:val="24"/>
                <w:szCs w:val="28"/>
              </w:rPr>
              <w:t>(Ф.И.О. должность уполномоченного сотрудника)</w:t>
            </w:r>
          </w:p>
        </w:tc>
        <w:tc>
          <w:tcPr>
            <w:tcW w:w="4279" w:type="dxa"/>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8"/>
              </w:rPr>
            </w:pPr>
            <w:r w:rsidRPr="00CA5EAB">
              <w:rPr>
                <w:rFonts w:ascii="Times New Roman" w:hAnsi="Times New Roman" w:cs="Times New Roman"/>
                <w:sz w:val="24"/>
                <w:szCs w:val="28"/>
              </w:rPr>
              <w:t>Сведения об электронной подписи</w:t>
            </w:r>
          </w:p>
        </w:tc>
      </w:tr>
    </w:tbl>
    <w:p w:rsidR="00247DE4" w:rsidRPr="00247DE4" w:rsidRDefault="00247DE4" w:rsidP="00247DE4">
      <w:pPr>
        <w:spacing w:after="0" w:line="240" w:lineRule="auto"/>
        <w:ind w:right="8"/>
        <w:rPr>
          <w:rFonts w:ascii="Times New Roman" w:hAnsi="Times New Roman" w:cs="Times New Roman"/>
          <w:sz w:val="28"/>
          <w:szCs w:val="28"/>
        </w:rPr>
        <w:sectPr w:rsidR="00247DE4" w:rsidRPr="00247DE4" w:rsidSect="00993ADE">
          <w:footnotePr>
            <w:numRestart w:val="eachPage"/>
          </w:footnotePr>
          <w:pgSz w:w="11906" w:h="16838"/>
          <w:pgMar w:top="709" w:right="850" w:bottom="1134" w:left="1701" w:header="720" w:footer="720" w:gutter="0"/>
          <w:cols w:space="720"/>
          <w:docGrid w:linePitch="299"/>
        </w:sectPr>
      </w:pPr>
    </w:p>
    <w:p w:rsidR="00247DE4" w:rsidRPr="00247DE4" w:rsidRDefault="00247DE4" w:rsidP="00CA5EAB">
      <w:pPr>
        <w:widowControl w:val="0"/>
        <w:autoSpaceDE w:val="0"/>
        <w:autoSpaceDN w:val="0"/>
        <w:spacing w:after="0" w:line="240" w:lineRule="auto"/>
        <w:ind w:left="5387" w:right="8"/>
        <w:jc w:val="both"/>
        <w:outlineLvl w:val="0"/>
        <w:rPr>
          <w:rFonts w:ascii="Times New Roman" w:hAnsi="Times New Roman" w:cs="Times New Roman"/>
          <w:sz w:val="28"/>
          <w:szCs w:val="28"/>
        </w:rPr>
      </w:pPr>
      <w:r w:rsidRPr="00247DE4">
        <w:rPr>
          <w:rFonts w:ascii="Times New Roman" w:hAnsi="Times New Roman" w:cs="Times New Roman"/>
          <w:sz w:val="28"/>
          <w:szCs w:val="28"/>
        </w:rPr>
        <w:lastRenderedPageBreak/>
        <w:t>Приложение 3 к административному регламенту предоставления муниципальной услуги «Выдача разрешений на право вырубки зеленых насаждений»</w:t>
      </w:r>
    </w:p>
    <w:p w:rsidR="00247DE4" w:rsidRPr="00247DE4" w:rsidRDefault="00247DE4" w:rsidP="00CA5EAB">
      <w:pPr>
        <w:spacing w:after="0" w:line="240" w:lineRule="auto"/>
        <w:ind w:right="8"/>
        <w:rPr>
          <w:rFonts w:ascii="Times New Roman" w:hAnsi="Times New Roman" w:cs="Times New Roman"/>
          <w:sz w:val="28"/>
          <w:szCs w:val="28"/>
        </w:rPr>
      </w:pPr>
    </w:p>
    <w:p w:rsidR="00247DE4" w:rsidRPr="00247DE4" w:rsidRDefault="00247DE4" w:rsidP="00247DE4">
      <w:pPr>
        <w:tabs>
          <w:tab w:val="center" w:pos="5552"/>
          <w:tab w:val="center" w:pos="7844"/>
        </w:tabs>
        <w:spacing w:after="0" w:line="240" w:lineRule="auto"/>
        <w:ind w:right="8"/>
        <w:jc w:val="center"/>
        <w:rPr>
          <w:rFonts w:ascii="Times New Roman" w:hAnsi="Times New Roman" w:cs="Times New Roman"/>
          <w:sz w:val="28"/>
          <w:szCs w:val="28"/>
        </w:rPr>
      </w:pPr>
      <w:r w:rsidRPr="00247DE4">
        <w:rPr>
          <w:rFonts w:ascii="Times New Roman" w:hAnsi="Times New Roman" w:cs="Times New Roman"/>
          <w:sz w:val="28"/>
          <w:szCs w:val="28"/>
        </w:rPr>
        <w:t>Перечень административных процедур</w:t>
      </w:r>
    </w:p>
    <w:p w:rsidR="00247DE4" w:rsidRPr="00247DE4" w:rsidRDefault="00247DE4" w:rsidP="00247DE4">
      <w:pPr>
        <w:spacing w:after="0" w:line="240" w:lineRule="auto"/>
        <w:ind w:right="8"/>
        <w:rPr>
          <w:rFonts w:ascii="Times New Roman" w:hAnsi="Times New Roman" w:cs="Times New Roman"/>
          <w:sz w:val="28"/>
          <w:szCs w:val="28"/>
        </w:rPr>
      </w:pPr>
    </w:p>
    <w:tbl>
      <w:tblPr>
        <w:tblW w:w="10476" w:type="dxa"/>
        <w:tblInd w:w="-969" w:type="dxa"/>
        <w:tblCellMar>
          <w:top w:w="4" w:type="dxa"/>
          <w:left w:w="76" w:type="dxa"/>
          <w:right w:w="93" w:type="dxa"/>
        </w:tblCellMar>
        <w:tblLook w:val="04A0" w:firstRow="1" w:lastRow="0" w:firstColumn="1" w:lastColumn="0" w:noHBand="0" w:noVBand="1"/>
      </w:tblPr>
      <w:tblGrid>
        <w:gridCol w:w="601"/>
        <w:gridCol w:w="2877"/>
        <w:gridCol w:w="2210"/>
        <w:gridCol w:w="2877"/>
        <w:gridCol w:w="1911"/>
      </w:tblGrid>
      <w:tr w:rsidR="00247DE4" w:rsidRPr="00CA5EAB" w:rsidTr="00BC2B32">
        <w:trPr>
          <w:trHeight w:val="1114"/>
        </w:trPr>
        <w:tc>
          <w:tcPr>
            <w:tcW w:w="60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 п/п</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Место</w:t>
            </w:r>
          </w:p>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выполнения действия! используемая ИС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Процедуры</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Действия</w:t>
            </w:r>
          </w:p>
        </w:tc>
        <w:tc>
          <w:tcPr>
            <w:tcW w:w="191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CA5EAB">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Максимальный срок</w:t>
            </w:r>
          </w:p>
        </w:tc>
      </w:tr>
      <w:tr w:rsidR="00247DE4" w:rsidRPr="00CA5EAB" w:rsidTr="00BC2B32">
        <w:trPr>
          <w:trHeight w:val="290"/>
        </w:trPr>
        <w:tc>
          <w:tcPr>
            <w:tcW w:w="60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2</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CA5EAB"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3</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4</w:t>
            </w:r>
          </w:p>
        </w:tc>
        <w:tc>
          <w:tcPr>
            <w:tcW w:w="1911"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5</w:t>
            </w:r>
          </w:p>
        </w:tc>
      </w:tr>
      <w:tr w:rsidR="00247DE4" w:rsidRPr="00CA5EAB" w:rsidTr="00BC2B32">
        <w:trPr>
          <w:trHeight w:val="557"/>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Проверка документов и регистрация заявления</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Контроль комплектности предоставленных документов</w:t>
            </w:r>
          </w:p>
        </w:tc>
        <w:tc>
          <w:tcPr>
            <w:tcW w:w="191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 xml:space="preserve">До 1 рабочего дня </w:t>
            </w:r>
            <w:r w:rsidRPr="00CA5EAB">
              <w:rPr>
                <w:rFonts w:ascii="Times New Roman" w:hAnsi="Times New Roman" w:cs="Times New Roman"/>
                <w:sz w:val="24"/>
                <w:szCs w:val="24"/>
                <w:vertAlign w:val="superscript"/>
              </w:rPr>
              <w:footnoteReference w:id="1"/>
            </w:r>
          </w:p>
        </w:tc>
      </w:tr>
      <w:tr w:rsidR="00247DE4" w:rsidRPr="00CA5EAB" w:rsidTr="00BC2B32">
        <w:trPr>
          <w:trHeight w:val="290"/>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2</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Подтверждение полномочий представителя заявителя</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78"/>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3</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CA5EAB"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Регистр</w:t>
            </w:r>
            <w:r w:rsidR="00247DE4" w:rsidRPr="00CA5EAB">
              <w:rPr>
                <w:rFonts w:ascii="Times New Roman" w:hAnsi="Times New Roman" w:cs="Times New Roman"/>
                <w:sz w:val="24"/>
                <w:szCs w:val="24"/>
              </w:rPr>
              <w:t>ация заявления</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90"/>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4</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 об отказе в приеме документов</w:t>
            </w:r>
          </w:p>
        </w:tc>
        <w:tc>
          <w:tcPr>
            <w:tcW w:w="1911"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57"/>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5</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СМЭВ</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Получение сведений посредством СМЭВ</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Направление межведомственных запросов</w:t>
            </w:r>
          </w:p>
        </w:tc>
        <w:tc>
          <w:tcPr>
            <w:tcW w:w="191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5 рабочих дней</w:t>
            </w: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6</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СМЭВ</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Получение ответов на межведомственные запросы</w:t>
            </w:r>
          </w:p>
        </w:tc>
        <w:tc>
          <w:tcPr>
            <w:tcW w:w="1911"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57"/>
        </w:trPr>
        <w:tc>
          <w:tcPr>
            <w:tcW w:w="60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7</w:t>
            </w:r>
          </w:p>
        </w:tc>
        <w:tc>
          <w:tcPr>
            <w:tcW w:w="2877"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СМЭВ</w:t>
            </w:r>
          </w:p>
        </w:tc>
        <w:tc>
          <w:tcPr>
            <w:tcW w:w="2210" w:type="dxa"/>
            <w:vMerge w:val="restart"/>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Подготовка акта обследования, направление начислений компенсационной стоимости</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Выезд на место проведения работ для обследования участка</w:t>
            </w:r>
          </w:p>
        </w:tc>
        <w:tc>
          <w:tcPr>
            <w:tcW w:w="1911"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10 рабочих дней</w:t>
            </w:r>
          </w:p>
        </w:tc>
      </w:tr>
      <w:tr w:rsidR="00247DE4" w:rsidRPr="00CA5EAB" w:rsidTr="00BC2B32">
        <w:trPr>
          <w:trHeight w:val="824"/>
        </w:trPr>
        <w:tc>
          <w:tcPr>
            <w:tcW w:w="0" w:type="auto"/>
            <w:vMerge/>
            <w:tcBorders>
              <w:top w:val="nil"/>
              <w:left w:val="single" w:sz="2" w:space="0" w:color="000000"/>
              <w:bottom w:val="nil"/>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Направление акта обследования, расчета компенсационной стоимости</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0" w:type="auto"/>
            <w:vMerge/>
            <w:tcBorders>
              <w:top w:val="nil"/>
              <w:left w:val="single" w:sz="2" w:space="0" w:color="000000"/>
              <w:bottom w:val="nil"/>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Выдача (направление) акта обследования и счета для оплаты компенсационной стоимости</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78"/>
        </w:trPr>
        <w:tc>
          <w:tcPr>
            <w:tcW w:w="0" w:type="auto"/>
            <w:vMerge/>
            <w:tcBorders>
              <w:top w:val="nil"/>
              <w:left w:val="single" w:sz="2" w:space="0" w:color="000000"/>
              <w:bottom w:val="nil"/>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tabs>
                <w:tab w:val="center" w:pos="1934"/>
                <w:tab w:val="center" w:pos="2512"/>
              </w:tabs>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Контроль поступления оплаты</w:t>
            </w:r>
          </w:p>
        </w:tc>
        <w:tc>
          <w:tcPr>
            <w:tcW w:w="1911" w:type="dxa"/>
            <w:vMerge/>
            <w:tcBorders>
              <w:top w:val="nil"/>
              <w:left w:val="single" w:sz="2" w:space="0" w:color="000000"/>
              <w:bottom w:val="nil"/>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290"/>
        </w:trPr>
        <w:tc>
          <w:tcPr>
            <w:tcW w:w="0" w:type="auto"/>
            <w:vMerge/>
            <w:tcBorders>
              <w:top w:val="nil"/>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p>
        </w:tc>
        <w:tc>
          <w:tcPr>
            <w:tcW w:w="0" w:type="auto"/>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Прием сведений об оплате</w:t>
            </w:r>
          </w:p>
        </w:tc>
        <w:tc>
          <w:tcPr>
            <w:tcW w:w="1911" w:type="dxa"/>
            <w:vMerge/>
            <w:tcBorders>
              <w:top w:val="nil"/>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lastRenderedPageBreak/>
              <w:t>8</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Рассмотрение документов и сведений</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Проверка соответствия документов и сведений установленным критериям для принятия решения</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2 рабочих дней</w:t>
            </w: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9</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 о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До 1 часа</w:t>
            </w: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10</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Формирование решения о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11</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Принятие решения об отказе в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12</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Формирование отказа в предоставлении услуги</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p>
        </w:tc>
      </w:tr>
      <w:tr w:rsidR="00247DE4" w:rsidRPr="00CA5EAB" w:rsidTr="00BC2B32">
        <w:trPr>
          <w:trHeight w:val="569"/>
        </w:trPr>
        <w:tc>
          <w:tcPr>
            <w:tcW w:w="60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jc w:val="center"/>
              <w:rPr>
                <w:rFonts w:ascii="Times New Roman" w:hAnsi="Times New Roman" w:cs="Times New Roman"/>
                <w:sz w:val="24"/>
                <w:szCs w:val="24"/>
              </w:rPr>
            </w:pPr>
            <w:r w:rsidRPr="00CA5EAB">
              <w:rPr>
                <w:rFonts w:ascii="Times New Roman" w:hAnsi="Times New Roman" w:cs="Times New Roman"/>
                <w:sz w:val="24"/>
                <w:szCs w:val="24"/>
              </w:rPr>
              <w:t>13</w:t>
            </w:r>
          </w:p>
        </w:tc>
        <w:tc>
          <w:tcPr>
            <w:tcW w:w="28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Модуль многофункционального центра/ Ведомство/ПГС/</w:t>
            </w:r>
          </w:p>
        </w:tc>
        <w:tc>
          <w:tcPr>
            <w:tcW w:w="2210"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Выдача результата на бумажном носителе (опционально)</w:t>
            </w:r>
          </w:p>
        </w:tc>
        <w:tc>
          <w:tcPr>
            <w:tcW w:w="2877" w:type="dxa"/>
            <w:tcBorders>
              <w:top w:val="single" w:sz="2" w:space="0" w:color="000000"/>
              <w:left w:val="single" w:sz="2" w:space="0" w:color="000000"/>
              <w:bottom w:val="single" w:sz="2" w:space="0" w:color="000000"/>
              <w:right w:val="single" w:sz="2" w:space="0" w:color="000000"/>
            </w:tcBorders>
            <w:shd w:val="clear" w:color="auto" w:fill="auto"/>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Выдача результата в виде экземпляра электронного документа, распечатанного на бумажном носителе, заверенного подписью и печатью многофункционального центра / Ведомстве</w:t>
            </w:r>
          </w:p>
        </w:tc>
        <w:tc>
          <w:tcPr>
            <w:tcW w:w="19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247DE4" w:rsidRPr="00CA5EAB" w:rsidRDefault="00247DE4" w:rsidP="00BC2B32">
            <w:pPr>
              <w:spacing w:after="0" w:line="240" w:lineRule="auto"/>
              <w:ind w:right="8"/>
              <w:rPr>
                <w:rFonts w:ascii="Times New Roman" w:hAnsi="Times New Roman" w:cs="Times New Roman"/>
                <w:sz w:val="24"/>
                <w:szCs w:val="24"/>
              </w:rPr>
            </w:pPr>
            <w:r w:rsidRPr="00CA5EAB">
              <w:rPr>
                <w:rFonts w:ascii="Times New Roman" w:hAnsi="Times New Roman" w:cs="Times New Roman"/>
                <w:sz w:val="24"/>
                <w:szCs w:val="24"/>
              </w:rPr>
              <w:t>После окончания процедуры принятия решения</w:t>
            </w:r>
          </w:p>
        </w:tc>
      </w:tr>
    </w:tbl>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spacing w:after="0" w:line="240" w:lineRule="auto"/>
        <w:ind w:right="8"/>
        <w:rPr>
          <w:rFonts w:ascii="Times New Roman" w:hAnsi="Times New Roman" w:cs="Times New Roman"/>
          <w:sz w:val="28"/>
          <w:szCs w:val="28"/>
        </w:rPr>
      </w:pPr>
    </w:p>
    <w:p w:rsidR="00247DE4" w:rsidRPr="00247DE4" w:rsidRDefault="00247DE4" w:rsidP="00247DE4">
      <w:pPr>
        <w:widowControl w:val="0"/>
        <w:autoSpaceDE w:val="0"/>
        <w:autoSpaceDN w:val="0"/>
        <w:spacing w:before="67"/>
        <w:ind w:left="4820" w:right="8"/>
        <w:outlineLvl w:val="0"/>
        <w:rPr>
          <w:rFonts w:ascii="Times New Roman" w:hAnsi="Times New Roman" w:cs="Times New Roman"/>
          <w:sz w:val="28"/>
          <w:szCs w:val="28"/>
        </w:rPr>
      </w:pPr>
      <w:r w:rsidRPr="00247DE4">
        <w:rPr>
          <w:rFonts w:ascii="Times New Roman" w:hAnsi="Times New Roman" w:cs="Times New Roman"/>
          <w:sz w:val="28"/>
          <w:szCs w:val="28"/>
        </w:rPr>
        <w:br w:type="page"/>
      </w:r>
      <w:bookmarkStart w:id="0" w:name="_Toc93920144"/>
      <w:r w:rsidRPr="00247DE4">
        <w:rPr>
          <w:rFonts w:ascii="Times New Roman" w:hAnsi="Times New Roman" w:cs="Times New Roman"/>
          <w:sz w:val="28"/>
          <w:szCs w:val="28"/>
        </w:rPr>
        <w:lastRenderedPageBreak/>
        <w:t xml:space="preserve">Приложение </w:t>
      </w:r>
      <w:bookmarkEnd w:id="0"/>
      <w:r w:rsidRPr="00247DE4">
        <w:rPr>
          <w:rFonts w:ascii="Times New Roman" w:hAnsi="Times New Roman" w:cs="Times New Roman"/>
          <w:sz w:val="28"/>
          <w:szCs w:val="28"/>
        </w:rPr>
        <w:t xml:space="preserve">4 </w:t>
      </w:r>
      <w:bookmarkStart w:id="1" w:name="_Toc93920145"/>
      <w:r w:rsidRPr="00247DE4">
        <w:rPr>
          <w:rFonts w:ascii="Times New Roman" w:hAnsi="Times New Roman" w:cs="Times New Roman"/>
          <w:sz w:val="28"/>
          <w:szCs w:val="28"/>
        </w:rPr>
        <w:t>к административному регламенту предоставления муниципальной услуги «</w:t>
      </w:r>
      <w:bookmarkEnd w:id="1"/>
      <w:r w:rsidRPr="00247DE4">
        <w:rPr>
          <w:rFonts w:ascii="Times New Roman" w:hAnsi="Times New Roman" w:cs="Times New Roman"/>
          <w:sz w:val="28"/>
          <w:szCs w:val="28"/>
        </w:rPr>
        <w:t>Выдача разрешений на право вырубки зеленых насаждений»</w:t>
      </w:r>
    </w:p>
    <w:p w:rsidR="00247DE4" w:rsidRPr="00247DE4" w:rsidRDefault="00247DE4" w:rsidP="00247DE4">
      <w:pPr>
        <w:widowControl w:val="0"/>
        <w:autoSpaceDE w:val="0"/>
        <w:autoSpaceDN w:val="0"/>
        <w:spacing w:after="0" w:line="240" w:lineRule="auto"/>
        <w:ind w:right="8"/>
        <w:rPr>
          <w:rFonts w:ascii="Times New Roman" w:hAnsi="Times New Roman" w:cs="Times New Roman"/>
          <w:sz w:val="30"/>
          <w:szCs w:val="28"/>
        </w:rPr>
      </w:pPr>
    </w:p>
    <w:p w:rsidR="00247DE4" w:rsidRPr="00247DE4" w:rsidRDefault="00247DE4" w:rsidP="00247DE4">
      <w:pPr>
        <w:widowControl w:val="0"/>
        <w:autoSpaceDE w:val="0"/>
        <w:autoSpaceDN w:val="0"/>
        <w:spacing w:after="0" w:line="240" w:lineRule="auto"/>
        <w:ind w:right="8"/>
        <w:jc w:val="right"/>
        <w:rPr>
          <w:rFonts w:ascii="Times New Roman" w:hAnsi="Times New Roman" w:cs="Times New Roman"/>
          <w:sz w:val="28"/>
          <w:szCs w:val="28"/>
        </w:rPr>
      </w:pPr>
      <w:r w:rsidRPr="00247DE4">
        <w:rPr>
          <w:rFonts w:ascii="Times New Roman" w:hAnsi="Times New Roman" w:cs="Times New Roman"/>
          <w:sz w:val="28"/>
          <w:szCs w:val="28"/>
        </w:rPr>
        <w:t>ФОРМА</w:t>
      </w:r>
    </w:p>
    <w:p w:rsidR="00247DE4" w:rsidRPr="00247DE4" w:rsidRDefault="00247DE4" w:rsidP="00247DE4">
      <w:pPr>
        <w:widowControl w:val="0"/>
        <w:autoSpaceDE w:val="0"/>
        <w:autoSpaceDN w:val="0"/>
        <w:spacing w:after="0" w:line="322" w:lineRule="exact"/>
        <w:ind w:left="161" w:right="8"/>
        <w:jc w:val="center"/>
        <w:outlineLvl w:val="0"/>
        <w:rPr>
          <w:rFonts w:ascii="Times New Roman" w:hAnsi="Times New Roman" w:cs="Times New Roman"/>
          <w:b/>
          <w:bCs/>
          <w:sz w:val="28"/>
          <w:szCs w:val="28"/>
        </w:rPr>
      </w:pPr>
      <w:bookmarkStart w:id="2" w:name="_Toc93920146"/>
      <w:r w:rsidRPr="00247DE4">
        <w:rPr>
          <w:rFonts w:ascii="Times New Roman" w:hAnsi="Times New Roman" w:cs="Times New Roman"/>
          <w:b/>
          <w:bCs/>
          <w:sz w:val="28"/>
          <w:szCs w:val="28"/>
        </w:rPr>
        <w:t>З А Я В Л Е Н И Е</w:t>
      </w:r>
      <w:bookmarkEnd w:id="2"/>
    </w:p>
    <w:p w:rsidR="00247DE4" w:rsidRPr="00247DE4" w:rsidRDefault="00247DE4" w:rsidP="00247DE4">
      <w:pPr>
        <w:widowControl w:val="0"/>
        <w:autoSpaceDE w:val="0"/>
        <w:autoSpaceDN w:val="0"/>
        <w:spacing w:after="0" w:line="240" w:lineRule="auto"/>
        <w:ind w:left="163" w:right="8"/>
        <w:jc w:val="center"/>
        <w:rPr>
          <w:rFonts w:ascii="Times New Roman" w:hAnsi="Times New Roman" w:cs="Times New Roman"/>
          <w:b/>
          <w:sz w:val="28"/>
        </w:rPr>
      </w:pPr>
      <w:r w:rsidRPr="00247DE4">
        <w:rPr>
          <w:rFonts w:ascii="Times New Roman" w:hAnsi="Times New Roman" w:cs="Times New Roman"/>
          <w:b/>
          <w:sz w:val="28"/>
        </w:rPr>
        <w:t xml:space="preserve">о </w:t>
      </w:r>
      <w:r w:rsidRPr="00247DE4">
        <w:rPr>
          <w:rFonts w:ascii="Times New Roman" w:hAnsi="Times New Roman" w:cs="Times New Roman"/>
          <w:b/>
          <w:sz w:val="28"/>
          <w:szCs w:val="28"/>
        </w:rPr>
        <w:t>выдача разрешений на право вырубки зеленых насаждений</w:t>
      </w:r>
    </w:p>
    <w:p w:rsidR="00247DE4" w:rsidRPr="00247DE4" w:rsidRDefault="00247DE4" w:rsidP="00247DE4">
      <w:pPr>
        <w:widowControl w:val="0"/>
        <w:autoSpaceDE w:val="0"/>
        <w:autoSpaceDN w:val="0"/>
        <w:spacing w:before="6" w:after="0" w:line="240" w:lineRule="auto"/>
        <w:ind w:right="8"/>
        <w:rPr>
          <w:rFonts w:ascii="Times New Roman" w:hAnsi="Times New Roman" w:cs="Times New Roman"/>
          <w:b/>
          <w:sz w:val="23"/>
          <w:szCs w:val="28"/>
        </w:rPr>
      </w:pPr>
    </w:p>
    <w:p w:rsidR="00247DE4" w:rsidRPr="00247DE4" w:rsidRDefault="00247DE4" w:rsidP="00247DE4">
      <w:pPr>
        <w:widowControl w:val="0"/>
        <w:autoSpaceDE w:val="0"/>
        <w:autoSpaceDN w:val="0"/>
        <w:spacing w:after="0" w:line="240" w:lineRule="auto"/>
        <w:ind w:right="8"/>
        <w:jc w:val="right"/>
        <w:rPr>
          <w:rFonts w:ascii="Times New Roman" w:hAnsi="Times New Roman" w:cs="Times New Roman"/>
          <w:sz w:val="28"/>
          <w:szCs w:val="28"/>
        </w:rPr>
      </w:pPr>
      <w:r w:rsidRPr="00247DE4">
        <w:rPr>
          <w:rFonts w:ascii="Times New Roman" w:hAnsi="Times New Roman" w:cs="Times New Roman"/>
          <w:sz w:val="28"/>
          <w:szCs w:val="28"/>
        </w:rPr>
        <w:t>«____» _________ 20___г.</w:t>
      </w:r>
    </w:p>
    <w:p w:rsidR="00247DE4" w:rsidRPr="00247DE4" w:rsidRDefault="00247DE4" w:rsidP="00247DE4">
      <w:pPr>
        <w:widowControl w:val="0"/>
        <w:autoSpaceDE w:val="0"/>
        <w:autoSpaceDN w:val="0"/>
        <w:spacing w:after="0" w:line="240" w:lineRule="auto"/>
        <w:ind w:right="8"/>
        <w:jc w:val="right"/>
        <w:rPr>
          <w:rFonts w:ascii="Times New Roman" w:hAnsi="Times New Roman" w:cs="Times New Roman"/>
          <w:sz w:val="20"/>
        </w:rPr>
      </w:pPr>
    </w:p>
    <w:p w:rsidR="00247DE4" w:rsidRPr="00247DE4" w:rsidRDefault="00247DE4" w:rsidP="00247DE4">
      <w:pPr>
        <w:widowControl w:val="0"/>
        <w:autoSpaceDE w:val="0"/>
        <w:autoSpaceDN w:val="0"/>
        <w:spacing w:after="0" w:line="240" w:lineRule="auto"/>
        <w:ind w:right="8"/>
        <w:rPr>
          <w:rFonts w:ascii="Times New Roman" w:hAnsi="Times New Roman" w:cs="Times New Roman"/>
          <w:sz w:val="20"/>
        </w:rPr>
      </w:pPr>
      <w:r w:rsidRPr="00247DE4">
        <w:rPr>
          <w:rFonts w:ascii="Times New Roman" w:hAnsi="Times New Roman" w:cs="Times New Roman"/>
          <w:sz w:val="20"/>
        </w:rPr>
        <w:t>_____________________________________________________________________________________________</w:t>
      </w:r>
    </w:p>
    <w:p w:rsidR="00247DE4" w:rsidRPr="00247DE4" w:rsidRDefault="00247DE4" w:rsidP="00247DE4">
      <w:pPr>
        <w:widowControl w:val="0"/>
        <w:autoSpaceDE w:val="0"/>
        <w:autoSpaceDN w:val="0"/>
        <w:spacing w:after="0" w:line="240" w:lineRule="auto"/>
        <w:ind w:right="8"/>
        <w:jc w:val="center"/>
        <w:rPr>
          <w:rFonts w:ascii="Times New Roman" w:hAnsi="Times New Roman" w:cs="Times New Roman"/>
          <w:sz w:val="20"/>
        </w:rPr>
      </w:pPr>
      <w:r w:rsidRPr="00247DE4">
        <w:rPr>
          <w:rFonts w:ascii="Times New Roman" w:hAnsi="Times New Roman" w:cs="Times New Roman"/>
          <w:sz w:val="20"/>
        </w:rPr>
        <w:t>(наименование органа, уполномоченного на предоставление услуги)</w:t>
      </w:r>
    </w:p>
    <w:p w:rsidR="00247DE4" w:rsidRPr="00247DE4" w:rsidRDefault="00247DE4" w:rsidP="00247DE4">
      <w:pPr>
        <w:widowControl w:val="0"/>
        <w:autoSpaceDE w:val="0"/>
        <w:autoSpaceDN w:val="0"/>
        <w:spacing w:after="0" w:line="240" w:lineRule="auto"/>
        <w:ind w:right="8"/>
        <w:jc w:val="center"/>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4687"/>
      </w:tblGrid>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bCs/>
                <w:sz w:val="26"/>
                <w:szCs w:val="26"/>
              </w:rPr>
            </w:pPr>
            <w:r w:rsidRPr="00247DE4">
              <w:rPr>
                <w:rFonts w:ascii="Times New Roman" w:hAnsi="Times New Roman" w:cs="Times New Roman"/>
                <w:bCs/>
                <w:sz w:val="26"/>
                <w:szCs w:val="26"/>
              </w:rPr>
              <w:t xml:space="preserve">Сведения о представителе </w:t>
            </w: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Полное наименование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Фамилия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Имя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Отчество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Адрес электронной почты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Номер телефона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Дата рождения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Пол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СНИЛС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Адрес регистрации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Адрес проживания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sz w:val="26"/>
                <w:szCs w:val="26"/>
              </w:rPr>
              <w:t xml:space="preserve">Гражданство </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sz w:val="26"/>
                <w:szCs w:val="26"/>
              </w:rPr>
            </w:pPr>
            <w:r w:rsidRPr="00247DE4">
              <w:rPr>
                <w:rFonts w:ascii="Times New Roman" w:hAnsi="Times New Roman" w:cs="Times New Roman"/>
                <w:bCs/>
                <w:sz w:val="26"/>
                <w:szCs w:val="26"/>
              </w:rPr>
              <w:t>Сведения о заявителе</w:t>
            </w: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Сведения</w:t>
            </w:r>
            <w:r w:rsidRPr="00247DE4">
              <w:rPr>
                <w:spacing w:val="-4"/>
                <w:sz w:val="24"/>
                <w:lang w:val="ru-RU"/>
              </w:rPr>
              <w:t xml:space="preserve"> </w:t>
            </w:r>
            <w:r w:rsidRPr="00247DE4">
              <w:rPr>
                <w:sz w:val="24"/>
                <w:lang w:val="ru-RU"/>
              </w:rPr>
              <w:t>о</w:t>
            </w:r>
            <w:r w:rsidRPr="00247DE4">
              <w:rPr>
                <w:spacing w:val="-3"/>
                <w:sz w:val="24"/>
                <w:lang w:val="ru-RU"/>
              </w:rPr>
              <w:t xml:space="preserve"> </w:t>
            </w:r>
            <w:r w:rsidRPr="00247DE4">
              <w:rPr>
                <w:sz w:val="24"/>
                <w:lang w:val="ru-RU"/>
              </w:rPr>
              <w:t>физическом</w:t>
            </w:r>
            <w:r w:rsidRPr="00247DE4">
              <w:rPr>
                <w:spacing w:val="-3"/>
                <w:sz w:val="24"/>
                <w:lang w:val="ru-RU"/>
              </w:rPr>
              <w:t xml:space="preserve"> </w:t>
            </w:r>
            <w:r w:rsidRPr="00247DE4">
              <w:rPr>
                <w:sz w:val="24"/>
                <w:lang w:val="ru-RU"/>
              </w:rPr>
              <w:t>лице,</w:t>
            </w:r>
            <w:r w:rsidRPr="00247DE4">
              <w:rPr>
                <w:spacing w:val="-4"/>
                <w:sz w:val="24"/>
                <w:lang w:val="ru-RU"/>
              </w:rPr>
              <w:t xml:space="preserve"> </w:t>
            </w:r>
            <w:r w:rsidRPr="00247DE4">
              <w:rPr>
                <w:sz w:val="24"/>
                <w:lang w:val="ru-RU"/>
              </w:rPr>
              <w:t>в</w:t>
            </w:r>
            <w:r w:rsidRPr="00247DE4">
              <w:rPr>
                <w:spacing w:val="-3"/>
                <w:sz w:val="24"/>
                <w:lang w:val="ru-RU"/>
              </w:rPr>
              <w:t xml:space="preserve"> </w:t>
            </w:r>
            <w:r w:rsidRPr="00247DE4">
              <w:rPr>
                <w:sz w:val="24"/>
                <w:lang w:val="ru-RU"/>
              </w:rPr>
              <w:t>случае</w:t>
            </w:r>
            <w:r w:rsidRPr="00247DE4">
              <w:rPr>
                <w:spacing w:val="-3"/>
                <w:sz w:val="24"/>
                <w:lang w:val="ru-RU"/>
              </w:rPr>
              <w:t xml:space="preserve"> </w:t>
            </w:r>
            <w:r w:rsidRPr="00247DE4">
              <w:rPr>
                <w:sz w:val="24"/>
                <w:lang w:val="ru-RU"/>
              </w:rPr>
              <w:t>если</w:t>
            </w:r>
            <w:r w:rsidRPr="00247DE4">
              <w:rPr>
                <w:spacing w:val="-57"/>
                <w:sz w:val="24"/>
                <w:lang w:val="ru-RU"/>
              </w:rPr>
              <w:t xml:space="preserve"> </w:t>
            </w:r>
            <w:r w:rsidRPr="00247DE4">
              <w:rPr>
                <w:sz w:val="24"/>
                <w:lang w:val="ru-RU"/>
              </w:rPr>
              <w:t>застройщиком</w:t>
            </w:r>
            <w:r w:rsidRPr="00247DE4">
              <w:rPr>
                <w:spacing w:val="-3"/>
                <w:sz w:val="24"/>
                <w:lang w:val="ru-RU"/>
              </w:rPr>
              <w:t xml:space="preserve"> </w:t>
            </w:r>
            <w:r w:rsidRPr="00247DE4">
              <w:rPr>
                <w:sz w:val="24"/>
                <w:lang w:val="ru-RU"/>
              </w:rPr>
              <w:t>является</w:t>
            </w:r>
            <w:r w:rsidRPr="00247DE4">
              <w:rPr>
                <w:spacing w:val="-2"/>
                <w:sz w:val="24"/>
                <w:lang w:val="ru-RU"/>
              </w:rPr>
              <w:t xml:space="preserve"> </w:t>
            </w:r>
            <w:r w:rsidRPr="00247DE4">
              <w:rPr>
                <w:sz w:val="24"/>
                <w:lang w:val="ru-RU"/>
              </w:rPr>
              <w:t>физическое</w:t>
            </w:r>
            <w:r w:rsidRPr="00247DE4">
              <w:rPr>
                <w:spacing w:val="-3"/>
                <w:sz w:val="24"/>
                <w:lang w:val="ru-RU"/>
              </w:rPr>
              <w:t xml:space="preserve"> </w:t>
            </w:r>
            <w:r w:rsidRPr="00247DE4">
              <w:rPr>
                <w:sz w:val="24"/>
                <w:lang w:val="ru-RU"/>
              </w:rPr>
              <w:t>лицо:</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Фамилия,</w:t>
            </w:r>
            <w:r w:rsidRPr="00247DE4">
              <w:rPr>
                <w:spacing w:val="-4"/>
                <w:sz w:val="24"/>
                <w:lang w:val="ru-RU"/>
              </w:rPr>
              <w:t xml:space="preserve"> </w:t>
            </w:r>
            <w:r w:rsidRPr="00247DE4">
              <w:rPr>
                <w:sz w:val="24"/>
                <w:lang w:val="ru-RU"/>
              </w:rPr>
              <w:t>имя,</w:t>
            </w:r>
            <w:r w:rsidRPr="00247DE4">
              <w:rPr>
                <w:spacing w:val="-2"/>
                <w:sz w:val="24"/>
                <w:lang w:val="ru-RU"/>
              </w:rPr>
              <w:t xml:space="preserve"> </w:t>
            </w:r>
            <w:r w:rsidRPr="00247DE4">
              <w:rPr>
                <w:sz w:val="24"/>
                <w:lang w:val="ru-RU"/>
              </w:rPr>
              <w:t>отчество</w:t>
            </w:r>
            <w:r w:rsidRPr="00247DE4">
              <w:rPr>
                <w:spacing w:val="-2"/>
                <w:sz w:val="24"/>
                <w:lang w:val="ru-RU"/>
              </w:rPr>
              <w:t xml:space="preserve"> </w:t>
            </w:r>
            <w:r w:rsidRPr="00247DE4">
              <w:rPr>
                <w:sz w:val="24"/>
                <w:lang w:val="ru-RU"/>
              </w:rPr>
              <w:t>(при</w:t>
            </w:r>
            <w:r w:rsidRPr="00247DE4">
              <w:rPr>
                <w:spacing w:val="-2"/>
                <w:sz w:val="24"/>
                <w:lang w:val="ru-RU"/>
              </w:rPr>
              <w:t xml:space="preserve"> </w:t>
            </w:r>
            <w:r w:rsidRPr="00247DE4">
              <w:rPr>
                <w:sz w:val="24"/>
                <w:lang w:val="ru-RU"/>
              </w:rPr>
              <w:t>наличии)</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Реквизиты</w:t>
            </w:r>
            <w:r w:rsidRPr="00247DE4">
              <w:rPr>
                <w:spacing w:val="-8"/>
                <w:sz w:val="24"/>
                <w:lang w:val="ru-RU"/>
              </w:rPr>
              <w:t xml:space="preserve"> </w:t>
            </w:r>
            <w:r w:rsidRPr="00247DE4">
              <w:rPr>
                <w:sz w:val="24"/>
                <w:lang w:val="ru-RU"/>
              </w:rPr>
              <w:t>документа,</w:t>
            </w:r>
            <w:r w:rsidRPr="00247DE4">
              <w:rPr>
                <w:spacing w:val="-7"/>
                <w:sz w:val="24"/>
                <w:lang w:val="ru-RU"/>
              </w:rPr>
              <w:t xml:space="preserve"> </w:t>
            </w:r>
            <w:r w:rsidRPr="00247DE4">
              <w:rPr>
                <w:sz w:val="24"/>
                <w:lang w:val="ru-RU"/>
              </w:rPr>
              <w:t>удостоверяющего</w:t>
            </w:r>
            <w:r w:rsidRPr="00247DE4">
              <w:rPr>
                <w:spacing w:val="-7"/>
                <w:sz w:val="24"/>
                <w:lang w:val="ru-RU"/>
              </w:rPr>
              <w:t xml:space="preserve"> </w:t>
            </w:r>
            <w:r w:rsidRPr="00247DE4">
              <w:rPr>
                <w:sz w:val="24"/>
                <w:lang w:val="ru-RU"/>
              </w:rPr>
              <w:t>личность</w:t>
            </w:r>
            <w:r w:rsidRPr="00247DE4">
              <w:rPr>
                <w:spacing w:val="-57"/>
                <w:sz w:val="24"/>
                <w:lang w:val="ru-RU"/>
              </w:rPr>
              <w:t xml:space="preserve"> </w:t>
            </w:r>
            <w:r w:rsidRPr="00247DE4">
              <w:rPr>
                <w:sz w:val="24"/>
                <w:lang w:val="ru-RU"/>
              </w:rPr>
              <w:t>(не указываются в случае, если застройщик</w:t>
            </w:r>
            <w:r w:rsidRPr="00247DE4">
              <w:rPr>
                <w:spacing w:val="1"/>
                <w:sz w:val="24"/>
                <w:lang w:val="ru-RU"/>
              </w:rPr>
              <w:t xml:space="preserve"> </w:t>
            </w:r>
            <w:r w:rsidRPr="00247DE4">
              <w:rPr>
                <w:sz w:val="24"/>
                <w:lang w:val="ru-RU"/>
              </w:rPr>
              <w:t>является</w:t>
            </w:r>
            <w:r w:rsidRPr="00247DE4">
              <w:rPr>
                <w:spacing w:val="-3"/>
                <w:sz w:val="24"/>
                <w:lang w:val="ru-RU"/>
              </w:rPr>
              <w:t xml:space="preserve"> </w:t>
            </w:r>
            <w:r w:rsidRPr="00247DE4">
              <w:rPr>
                <w:sz w:val="24"/>
                <w:lang w:val="ru-RU"/>
              </w:rPr>
              <w:t>индивидуальным</w:t>
            </w:r>
            <w:r w:rsidRPr="00247DE4">
              <w:rPr>
                <w:spacing w:val="-3"/>
                <w:sz w:val="24"/>
                <w:lang w:val="ru-RU"/>
              </w:rPr>
              <w:t xml:space="preserve"> </w:t>
            </w:r>
            <w:r w:rsidRPr="00247DE4">
              <w:rPr>
                <w:sz w:val="24"/>
                <w:lang w:val="ru-RU"/>
              </w:rPr>
              <w:t>предпринимателем)</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Основной</w:t>
            </w:r>
            <w:r w:rsidRPr="00247DE4">
              <w:rPr>
                <w:spacing w:val="-12"/>
                <w:sz w:val="24"/>
                <w:lang w:val="ru-RU"/>
              </w:rPr>
              <w:t xml:space="preserve"> </w:t>
            </w:r>
            <w:r w:rsidRPr="00247DE4">
              <w:rPr>
                <w:sz w:val="24"/>
                <w:lang w:val="ru-RU"/>
              </w:rPr>
              <w:t>государственный</w:t>
            </w:r>
            <w:r w:rsidRPr="00247DE4">
              <w:rPr>
                <w:spacing w:val="-11"/>
                <w:sz w:val="24"/>
                <w:lang w:val="ru-RU"/>
              </w:rPr>
              <w:t xml:space="preserve"> </w:t>
            </w:r>
            <w:r w:rsidRPr="00247DE4">
              <w:rPr>
                <w:sz w:val="24"/>
                <w:lang w:val="ru-RU"/>
              </w:rPr>
              <w:t>регистрационный</w:t>
            </w:r>
            <w:r w:rsidRPr="00247DE4">
              <w:rPr>
                <w:spacing w:val="-57"/>
                <w:sz w:val="24"/>
                <w:lang w:val="ru-RU"/>
              </w:rPr>
              <w:t xml:space="preserve"> </w:t>
            </w:r>
            <w:r w:rsidRPr="00247DE4">
              <w:rPr>
                <w:sz w:val="24"/>
                <w:lang w:val="ru-RU"/>
              </w:rPr>
              <w:t>номер индивидуального предпринимателя (в</w:t>
            </w:r>
            <w:r w:rsidRPr="00247DE4">
              <w:rPr>
                <w:spacing w:val="1"/>
                <w:sz w:val="24"/>
                <w:lang w:val="ru-RU"/>
              </w:rPr>
              <w:t xml:space="preserve"> </w:t>
            </w:r>
            <w:r w:rsidRPr="00247DE4">
              <w:rPr>
                <w:sz w:val="24"/>
                <w:lang w:val="ru-RU"/>
              </w:rPr>
              <w:t>случае если застройщик является</w:t>
            </w:r>
            <w:r w:rsidRPr="00247DE4">
              <w:rPr>
                <w:spacing w:val="1"/>
                <w:sz w:val="24"/>
                <w:lang w:val="ru-RU"/>
              </w:rPr>
              <w:t xml:space="preserve"> </w:t>
            </w:r>
            <w:r w:rsidRPr="00247DE4">
              <w:rPr>
                <w:sz w:val="24"/>
                <w:lang w:val="ru-RU"/>
              </w:rPr>
              <w:t>индивидуальным</w:t>
            </w:r>
            <w:r w:rsidRPr="00247DE4">
              <w:rPr>
                <w:spacing w:val="-2"/>
                <w:sz w:val="24"/>
                <w:lang w:val="ru-RU"/>
              </w:rPr>
              <w:t xml:space="preserve"> </w:t>
            </w:r>
            <w:r w:rsidRPr="00247DE4">
              <w:rPr>
                <w:sz w:val="24"/>
                <w:lang w:val="ru-RU"/>
              </w:rPr>
              <w:t>предпринимателем)</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pStyle w:val="TableParagraph"/>
              <w:spacing w:before="5"/>
              <w:ind w:left="108" w:right="8"/>
              <w:jc w:val="both"/>
              <w:rPr>
                <w:sz w:val="24"/>
                <w:lang w:val="ru-RU"/>
              </w:rPr>
            </w:pPr>
            <w:r w:rsidRPr="00247DE4">
              <w:rPr>
                <w:sz w:val="24"/>
                <w:lang w:val="ru-RU"/>
              </w:rPr>
              <w:t>Сведения</w:t>
            </w:r>
            <w:r w:rsidRPr="00247DE4">
              <w:rPr>
                <w:spacing w:val="-4"/>
                <w:sz w:val="24"/>
                <w:lang w:val="ru-RU"/>
              </w:rPr>
              <w:t xml:space="preserve"> </w:t>
            </w:r>
            <w:r w:rsidRPr="00247DE4">
              <w:rPr>
                <w:sz w:val="24"/>
                <w:lang w:val="ru-RU"/>
              </w:rPr>
              <w:t>о</w:t>
            </w:r>
            <w:r w:rsidRPr="00247DE4">
              <w:rPr>
                <w:spacing w:val="-2"/>
                <w:sz w:val="24"/>
                <w:lang w:val="ru-RU"/>
              </w:rPr>
              <w:t xml:space="preserve"> </w:t>
            </w:r>
            <w:r w:rsidRPr="00247DE4">
              <w:rPr>
                <w:sz w:val="24"/>
                <w:lang w:val="ru-RU"/>
              </w:rPr>
              <w:t>юридическом</w:t>
            </w:r>
            <w:r w:rsidRPr="00247DE4">
              <w:rPr>
                <w:spacing w:val="-4"/>
                <w:sz w:val="24"/>
                <w:lang w:val="ru-RU"/>
              </w:rPr>
              <w:t xml:space="preserve"> </w:t>
            </w:r>
            <w:r w:rsidRPr="00247DE4">
              <w:rPr>
                <w:sz w:val="24"/>
                <w:lang w:val="ru-RU"/>
              </w:rPr>
              <w:t>лице</w:t>
            </w:r>
            <w:r w:rsidRPr="00247DE4">
              <w:rPr>
                <w:spacing w:val="-3"/>
                <w:sz w:val="24"/>
                <w:lang w:val="ru-RU"/>
              </w:rPr>
              <w:t xml:space="preserve"> </w:t>
            </w:r>
            <w:r w:rsidRPr="00247DE4">
              <w:rPr>
                <w:sz w:val="24"/>
                <w:lang w:val="ru-RU"/>
              </w:rPr>
              <w:t>(в</w:t>
            </w:r>
            <w:r w:rsidRPr="00247DE4">
              <w:rPr>
                <w:spacing w:val="-2"/>
                <w:sz w:val="24"/>
                <w:lang w:val="ru-RU"/>
              </w:rPr>
              <w:t xml:space="preserve"> </w:t>
            </w:r>
            <w:r w:rsidRPr="00247DE4">
              <w:rPr>
                <w:sz w:val="24"/>
                <w:lang w:val="ru-RU"/>
              </w:rPr>
              <w:t>случае</w:t>
            </w:r>
            <w:r w:rsidRPr="00247DE4">
              <w:rPr>
                <w:spacing w:val="-3"/>
                <w:sz w:val="24"/>
                <w:lang w:val="ru-RU"/>
              </w:rPr>
              <w:t xml:space="preserve"> </w:t>
            </w:r>
            <w:r w:rsidRPr="00247DE4">
              <w:rPr>
                <w:sz w:val="24"/>
                <w:lang w:val="ru-RU"/>
              </w:rPr>
              <w:t>если</w:t>
            </w:r>
            <w:r w:rsidRPr="00247DE4">
              <w:rPr>
                <w:spacing w:val="-57"/>
                <w:sz w:val="24"/>
                <w:lang w:val="ru-RU"/>
              </w:rPr>
              <w:t xml:space="preserve"> </w:t>
            </w:r>
            <w:r w:rsidRPr="00247DE4">
              <w:rPr>
                <w:sz w:val="24"/>
                <w:lang w:val="ru-RU"/>
              </w:rPr>
              <w:t>застройщиком</w:t>
            </w:r>
            <w:r w:rsidRPr="00247DE4">
              <w:rPr>
                <w:spacing w:val="-3"/>
                <w:sz w:val="24"/>
                <w:lang w:val="ru-RU"/>
              </w:rPr>
              <w:t xml:space="preserve"> </w:t>
            </w:r>
            <w:r w:rsidRPr="00247DE4">
              <w:rPr>
                <w:sz w:val="24"/>
                <w:lang w:val="ru-RU"/>
              </w:rPr>
              <w:t>является</w:t>
            </w:r>
            <w:r w:rsidRPr="00247DE4">
              <w:rPr>
                <w:spacing w:val="-3"/>
                <w:sz w:val="24"/>
                <w:lang w:val="ru-RU"/>
              </w:rPr>
              <w:t xml:space="preserve"> </w:t>
            </w:r>
            <w:r w:rsidRPr="00247DE4">
              <w:rPr>
                <w:sz w:val="24"/>
                <w:lang w:val="ru-RU"/>
              </w:rPr>
              <w:t>юридическое</w:t>
            </w:r>
            <w:r w:rsidRPr="00247DE4">
              <w:rPr>
                <w:spacing w:val="-3"/>
                <w:sz w:val="24"/>
                <w:lang w:val="ru-RU"/>
              </w:rPr>
              <w:t xml:space="preserve"> </w:t>
            </w:r>
            <w:r w:rsidRPr="00247DE4">
              <w:rPr>
                <w:sz w:val="24"/>
                <w:lang w:val="ru-RU"/>
              </w:rPr>
              <w:t>лицо):</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r w:rsidRPr="00247DE4">
              <w:rPr>
                <w:rFonts w:ascii="Times New Roman" w:hAnsi="Times New Roman" w:cs="Times New Roman"/>
              </w:rPr>
              <w:t>Идентификационный номер налогоплательщика -</w:t>
            </w:r>
            <w:r w:rsidRPr="00247DE4">
              <w:rPr>
                <w:rFonts w:ascii="Times New Roman" w:hAnsi="Times New Roman" w:cs="Times New Roman"/>
                <w:spacing w:val="1"/>
              </w:rPr>
              <w:t xml:space="preserve"> </w:t>
            </w:r>
            <w:r w:rsidRPr="00247DE4">
              <w:rPr>
                <w:rFonts w:ascii="Times New Roman" w:hAnsi="Times New Roman" w:cs="Times New Roman"/>
              </w:rPr>
              <w:t>юридического лица (не указывается в случае, если</w:t>
            </w:r>
            <w:r w:rsidRPr="00247DE4">
              <w:rPr>
                <w:rFonts w:ascii="Times New Roman" w:hAnsi="Times New Roman" w:cs="Times New Roman"/>
                <w:spacing w:val="-57"/>
              </w:rPr>
              <w:t xml:space="preserve"> </w:t>
            </w:r>
            <w:r w:rsidRPr="00247DE4">
              <w:rPr>
                <w:rFonts w:ascii="Times New Roman" w:hAnsi="Times New Roman" w:cs="Times New Roman"/>
              </w:rPr>
              <w:t>застройщиком</w:t>
            </w:r>
            <w:r w:rsidRPr="00247DE4">
              <w:rPr>
                <w:rFonts w:ascii="Times New Roman" w:hAnsi="Times New Roman" w:cs="Times New Roman"/>
                <w:spacing w:val="-7"/>
              </w:rPr>
              <w:t xml:space="preserve"> </w:t>
            </w:r>
            <w:r w:rsidRPr="00247DE4">
              <w:rPr>
                <w:rFonts w:ascii="Times New Roman" w:hAnsi="Times New Roman" w:cs="Times New Roman"/>
              </w:rPr>
              <w:t>является</w:t>
            </w:r>
            <w:r w:rsidRPr="00247DE4">
              <w:rPr>
                <w:rFonts w:ascii="Times New Roman" w:hAnsi="Times New Roman" w:cs="Times New Roman"/>
                <w:spacing w:val="-6"/>
              </w:rPr>
              <w:t xml:space="preserve"> </w:t>
            </w:r>
            <w:r w:rsidRPr="00247DE4">
              <w:rPr>
                <w:rFonts w:ascii="Times New Roman" w:hAnsi="Times New Roman" w:cs="Times New Roman"/>
              </w:rPr>
              <w:t>иностранное</w:t>
            </w:r>
            <w:r w:rsidRPr="00247DE4">
              <w:rPr>
                <w:rFonts w:ascii="Times New Roman" w:hAnsi="Times New Roman" w:cs="Times New Roman"/>
                <w:spacing w:val="-6"/>
              </w:rPr>
              <w:t xml:space="preserve"> </w:t>
            </w:r>
            <w:r w:rsidRPr="00247DE4">
              <w:rPr>
                <w:rFonts w:ascii="Times New Roman" w:hAnsi="Times New Roman" w:cs="Times New Roman"/>
              </w:rPr>
              <w:t>юридическое</w:t>
            </w:r>
            <w:r w:rsidRPr="00247DE4">
              <w:rPr>
                <w:rFonts w:ascii="Times New Roman" w:hAnsi="Times New Roman" w:cs="Times New Roman"/>
                <w:spacing w:val="-57"/>
              </w:rPr>
              <w:t xml:space="preserve"> </w:t>
            </w:r>
            <w:r w:rsidRPr="00247DE4">
              <w:rPr>
                <w:rFonts w:ascii="Times New Roman" w:hAnsi="Times New Roman" w:cs="Times New Roman"/>
              </w:rPr>
              <w:t>лицо)</w:t>
            </w: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sz w:val="26"/>
                <w:szCs w:val="26"/>
              </w:rPr>
            </w:pPr>
            <w:r w:rsidRPr="00247DE4">
              <w:rPr>
                <w:rFonts w:ascii="Times New Roman" w:hAnsi="Times New Roman" w:cs="Times New Roman"/>
                <w:sz w:val="26"/>
                <w:szCs w:val="26"/>
              </w:rPr>
              <w:lastRenderedPageBreak/>
              <w:t>Параметры определения варианта предоставления</w:t>
            </w: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10276" w:type="dxa"/>
            <w:gridSpan w:val="2"/>
            <w:shd w:val="clear" w:color="auto" w:fill="auto"/>
          </w:tcPr>
          <w:p w:rsidR="00247DE4" w:rsidRPr="00247DE4" w:rsidRDefault="00247DE4" w:rsidP="00BC2B32">
            <w:pPr>
              <w:spacing w:after="0" w:line="240" w:lineRule="auto"/>
              <w:ind w:right="8"/>
              <w:jc w:val="center"/>
              <w:rPr>
                <w:rFonts w:ascii="Times New Roman" w:hAnsi="Times New Roman" w:cs="Times New Roman"/>
                <w:sz w:val="26"/>
                <w:szCs w:val="26"/>
              </w:rPr>
            </w:pPr>
            <w:r w:rsidRPr="00247DE4">
              <w:rPr>
                <w:rFonts w:ascii="Times New Roman" w:hAnsi="Times New Roman" w:cs="Times New Roman"/>
                <w:sz w:val="26"/>
                <w:szCs w:val="26"/>
              </w:rPr>
              <w:t>Перечень документов</w:t>
            </w: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r w:rsidR="00247DE4" w:rsidRPr="00247DE4" w:rsidTr="00BC2B32">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c>
          <w:tcPr>
            <w:tcW w:w="5138" w:type="dxa"/>
            <w:shd w:val="clear" w:color="auto" w:fill="auto"/>
          </w:tcPr>
          <w:p w:rsidR="00247DE4" w:rsidRPr="00247DE4" w:rsidRDefault="00247DE4" w:rsidP="00BC2B32">
            <w:pPr>
              <w:spacing w:after="0" w:line="240" w:lineRule="auto"/>
              <w:ind w:right="8"/>
              <w:rPr>
                <w:rFonts w:ascii="Times New Roman" w:hAnsi="Times New Roman" w:cs="Times New Roman"/>
                <w:sz w:val="26"/>
                <w:szCs w:val="26"/>
              </w:rPr>
            </w:pPr>
          </w:p>
        </w:tc>
      </w:tr>
    </w:tbl>
    <w:p w:rsidR="00247DE4" w:rsidRPr="00247DE4" w:rsidRDefault="00247DE4" w:rsidP="00247DE4">
      <w:pPr>
        <w:widowControl w:val="0"/>
        <w:autoSpaceDE w:val="0"/>
        <w:autoSpaceDN w:val="0"/>
        <w:spacing w:before="6" w:after="0" w:line="240" w:lineRule="auto"/>
        <w:ind w:right="8"/>
        <w:rPr>
          <w:rFonts w:ascii="Times New Roman" w:hAnsi="Times New Roman" w:cs="Times New Roman"/>
          <w:sz w:val="20"/>
          <w:szCs w:val="28"/>
        </w:rPr>
      </w:pPr>
    </w:p>
    <w:p w:rsidR="00247DE4" w:rsidRPr="00247DE4" w:rsidRDefault="00247DE4" w:rsidP="00247DE4">
      <w:pPr>
        <w:widowControl w:val="0"/>
        <w:autoSpaceDE w:val="0"/>
        <w:autoSpaceDN w:val="0"/>
        <w:spacing w:after="0" w:line="202" w:lineRule="exact"/>
        <w:ind w:right="8"/>
        <w:rPr>
          <w:rFonts w:ascii="Times New Roman" w:hAnsi="Times New Roman" w:cs="Times New Roman"/>
          <w:sz w:val="20"/>
        </w:rPr>
      </w:pPr>
    </w:p>
    <w:p w:rsidR="00247DE4" w:rsidRPr="00247DE4" w:rsidRDefault="00247DE4" w:rsidP="00247DE4">
      <w:pPr>
        <w:ind w:right="8"/>
        <w:rPr>
          <w:rFonts w:ascii="Times New Roman" w:hAnsi="Times New Roman" w:cs="Times New Roman"/>
          <w:sz w:val="28"/>
          <w:szCs w:val="28"/>
        </w:rPr>
      </w:pPr>
      <w:r w:rsidRPr="00247DE4">
        <w:rPr>
          <w:rFonts w:ascii="Times New Roman" w:hAnsi="Times New Roman" w:cs="Times New Roman"/>
          <w:sz w:val="28"/>
          <w:szCs w:val="28"/>
        </w:rPr>
        <w:t>Прошу Вас выдать разрешение на снос или пересадку зеленых насаждений на земельном участке, расположенном __________________________________________________________________</w:t>
      </w:r>
    </w:p>
    <w:p w:rsidR="00247DE4" w:rsidRPr="00247DE4" w:rsidRDefault="00247DE4" w:rsidP="00247DE4">
      <w:pPr>
        <w:ind w:right="8"/>
        <w:jc w:val="center"/>
        <w:rPr>
          <w:rFonts w:ascii="Times New Roman" w:hAnsi="Times New Roman" w:cs="Times New Roman"/>
          <w:sz w:val="20"/>
          <w:szCs w:val="28"/>
        </w:rPr>
      </w:pPr>
      <w:r w:rsidRPr="00247DE4">
        <w:rPr>
          <w:rFonts w:ascii="Times New Roman" w:hAnsi="Times New Roman" w:cs="Times New Roman"/>
          <w:sz w:val="28"/>
          <w:szCs w:val="28"/>
        </w:rPr>
        <w:t>__________________________________________________________________,</w:t>
      </w:r>
      <w:r w:rsidRPr="00247DE4">
        <w:rPr>
          <w:rFonts w:ascii="Times New Roman" w:hAnsi="Times New Roman" w:cs="Times New Roman"/>
          <w:sz w:val="28"/>
          <w:szCs w:val="28"/>
        </w:rPr>
        <w:br/>
      </w:r>
      <w:r w:rsidRPr="00247DE4">
        <w:rPr>
          <w:rFonts w:ascii="Times New Roman" w:hAnsi="Times New Roman" w:cs="Times New Roman"/>
          <w:sz w:val="20"/>
          <w:szCs w:val="28"/>
        </w:rPr>
        <w:t>(месторасположение земельного участка)</w:t>
      </w:r>
    </w:p>
    <w:p w:rsidR="00247DE4" w:rsidRPr="00247DE4" w:rsidRDefault="00247DE4" w:rsidP="00247DE4">
      <w:pPr>
        <w:ind w:right="8"/>
        <w:rPr>
          <w:rFonts w:ascii="Times New Roman" w:hAnsi="Times New Roman" w:cs="Times New Roman"/>
          <w:sz w:val="28"/>
          <w:szCs w:val="28"/>
        </w:rPr>
      </w:pPr>
      <w:r w:rsidRPr="00247DE4">
        <w:rPr>
          <w:rFonts w:ascii="Times New Roman" w:hAnsi="Times New Roman" w:cs="Times New Roman"/>
          <w:sz w:val="28"/>
          <w:szCs w:val="28"/>
        </w:rPr>
        <w:t xml:space="preserve"> кадастровый номер __________________________________________________________________,</w:t>
      </w:r>
    </w:p>
    <w:p w:rsidR="00247DE4" w:rsidRPr="00247DE4" w:rsidRDefault="00247DE4" w:rsidP="00247DE4">
      <w:pPr>
        <w:ind w:right="8"/>
        <w:rPr>
          <w:rFonts w:ascii="Times New Roman" w:hAnsi="Times New Roman" w:cs="Times New Roman"/>
          <w:sz w:val="28"/>
          <w:szCs w:val="28"/>
        </w:rPr>
      </w:pPr>
      <w:r w:rsidRPr="00247DE4">
        <w:rPr>
          <w:rFonts w:ascii="Times New Roman" w:hAnsi="Times New Roman" w:cs="Times New Roman"/>
          <w:sz w:val="28"/>
          <w:szCs w:val="28"/>
        </w:rPr>
        <w:t xml:space="preserve"> для целей _________________________________________________________</w:t>
      </w:r>
    </w:p>
    <w:p w:rsidR="00247DE4" w:rsidRPr="00247DE4" w:rsidRDefault="00247DE4" w:rsidP="00247DE4">
      <w:pPr>
        <w:spacing w:after="0" w:line="240" w:lineRule="auto"/>
        <w:ind w:right="8"/>
        <w:rPr>
          <w:rFonts w:ascii="Times New Roman" w:hAnsi="Times New Roman" w:cs="Times New Roman"/>
          <w:sz w:val="28"/>
          <w:szCs w:val="28"/>
        </w:rPr>
      </w:pPr>
      <w:r w:rsidRPr="00247DE4">
        <w:rPr>
          <w:rFonts w:ascii="Times New Roman" w:hAnsi="Times New Roman" w:cs="Times New Roman"/>
          <w:sz w:val="28"/>
          <w:szCs w:val="28"/>
        </w:rPr>
        <w:t>__________________________________________________________________.</w:t>
      </w:r>
    </w:p>
    <w:p w:rsidR="00247DE4" w:rsidRPr="00247DE4" w:rsidRDefault="00247DE4" w:rsidP="00247DE4">
      <w:pPr>
        <w:spacing w:after="0" w:line="240" w:lineRule="auto"/>
        <w:ind w:right="8"/>
        <w:jc w:val="center"/>
        <w:rPr>
          <w:rFonts w:ascii="Times New Roman" w:hAnsi="Times New Roman" w:cs="Times New Roman"/>
          <w:sz w:val="20"/>
          <w:szCs w:val="28"/>
        </w:rPr>
      </w:pPr>
      <w:r w:rsidRPr="00247DE4">
        <w:rPr>
          <w:rFonts w:ascii="Times New Roman" w:hAnsi="Times New Roman" w:cs="Times New Roman"/>
          <w:sz w:val="20"/>
          <w:szCs w:val="28"/>
        </w:rPr>
        <w:t xml:space="preserve">(цель определяется в соответствии с </w:t>
      </w:r>
      <w:r w:rsidRPr="00EF6A2A">
        <w:rPr>
          <w:rFonts w:ascii="Times New Roman" w:hAnsi="Times New Roman" w:cs="Times New Roman"/>
          <w:sz w:val="20"/>
          <w:szCs w:val="28"/>
        </w:rPr>
        <w:t>пунктом 1</w:t>
      </w:r>
      <w:r w:rsidRPr="00247DE4">
        <w:rPr>
          <w:rFonts w:ascii="Times New Roman" w:hAnsi="Times New Roman" w:cs="Times New Roman"/>
          <w:sz w:val="20"/>
          <w:szCs w:val="28"/>
        </w:rPr>
        <w:t>.2 административного регламента)</w:t>
      </w:r>
    </w:p>
    <w:p w:rsidR="00247DE4" w:rsidRPr="00247DE4" w:rsidRDefault="00247DE4" w:rsidP="00247DE4">
      <w:pPr>
        <w:spacing w:after="0" w:line="240" w:lineRule="auto"/>
        <w:ind w:right="-12"/>
        <w:rPr>
          <w:rFonts w:ascii="Times New Roman" w:hAnsi="Times New Roman" w:cs="Times New Roman"/>
          <w:sz w:val="28"/>
          <w:szCs w:val="28"/>
        </w:rPr>
      </w:pPr>
      <w:r w:rsidRPr="00247DE4">
        <w:rPr>
          <w:rFonts w:ascii="Times New Roman" w:hAnsi="Times New Roman" w:cs="Times New Roman"/>
          <w:noProof/>
          <w:sz w:val="28"/>
          <w:szCs w:val="28"/>
        </w:rPr>
        <w:drawing>
          <wp:anchor distT="0" distB="0" distL="114300" distR="114300" simplePos="0" relativeHeight="251661312" behindDoc="0" locked="0" layoutInCell="1" allowOverlap="0">
            <wp:simplePos x="0" y="0"/>
            <wp:positionH relativeFrom="page">
              <wp:posOffset>10301605</wp:posOffset>
            </wp:positionH>
            <wp:positionV relativeFrom="page">
              <wp:posOffset>2151380</wp:posOffset>
            </wp:positionV>
            <wp:extent cx="14605" cy="552450"/>
            <wp:effectExtent l="19050" t="0" r="4445" b="0"/>
            <wp:wrapTopAndBottom/>
            <wp:docPr id="2" name="Picture 6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84"/>
                    <pic:cNvPicPr>
                      <a:picLocks noChangeAspect="1" noChangeArrowheads="1"/>
                    </pic:cNvPicPr>
                  </pic:nvPicPr>
                  <pic:blipFill>
                    <a:blip r:embed="rId25" cstate="print"/>
                    <a:srcRect/>
                    <a:stretch>
                      <a:fillRect/>
                    </a:stretch>
                  </pic:blipFill>
                  <pic:spPr bwMode="auto">
                    <a:xfrm>
                      <a:off x="0" y="0"/>
                      <a:ext cx="14605" cy="552450"/>
                    </a:xfrm>
                    <a:prstGeom prst="rect">
                      <a:avLst/>
                    </a:prstGeom>
                    <a:noFill/>
                    <a:ln w="9525">
                      <a:noFill/>
                      <a:miter lim="800000"/>
                      <a:headEnd/>
                      <a:tailEnd/>
                    </a:ln>
                  </pic:spPr>
                </pic:pic>
              </a:graphicData>
            </a:graphic>
          </wp:anchor>
        </w:drawing>
      </w:r>
    </w:p>
    <w:p w:rsidR="00247DE4" w:rsidRDefault="00247DE4">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Default="00993ADE">
      <w:pPr>
        <w:rPr>
          <w:rFonts w:ascii="Times New Roman" w:hAnsi="Times New Roman" w:cs="Times New Roman"/>
        </w:rPr>
      </w:pPr>
    </w:p>
    <w:p w:rsidR="00993ADE" w:rsidRPr="00993ADE" w:rsidRDefault="00993ADE" w:rsidP="00993ADE">
      <w:pPr>
        <w:widowControl w:val="0"/>
        <w:tabs>
          <w:tab w:val="left" w:pos="2460"/>
        </w:tabs>
        <w:suppressAutoHyphens/>
        <w:autoSpaceDE w:val="0"/>
        <w:autoSpaceDN w:val="0"/>
        <w:spacing w:after="0" w:line="240" w:lineRule="auto"/>
        <w:jc w:val="both"/>
        <w:rPr>
          <w:rFonts w:ascii="Times New Roman CYR" w:eastAsia="SimSun" w:hAnsi="Times New Roman CYR" w:cs="Times New Roman CYR"/>
          <w:sz w:val="24"/>
          <w:szCs w:val="24"/>
          <w:lang w:eastAsia="ar-SA"/>
        </w:rPr>
      </w:pPr>
    </w:p>
    <w:p w:rsidR="00993ADE" w:rsidRPr="00993ADE" w:rsidRDefault="00993ADE" w:rsidP="00993ADE">
      <w:pPr>
        <w:widowControl w:val="0"/>
        <w:suppressAutoHyphens/>
        <w:autoSpaceDE w:val="0"/>
        <w:autoSpaceDN w:val="0"/>
        <w:spacing w:before="100" w:after="100" w:line="240" w:lineRule="auto"/>
        <w:ind w:firstLine="720"/>
        <w:jc w:val="center"/>
        <w:rPr>
          <w:rFonts w:ascii="Times New Roman CYR" w:eastAsia="SimSun" w:hAnsi="Times New Roman CYR" w:cs="Times New Roman CYR"/>
          <w:b/>
          <w:sz w:val="28"/>
          <w:szCs w:val="28"/>
          <w:lang w:eastAsia="ar-SA"/>
        </w:rPr>
      </w:pPr>
      <w:proofErr w:type="gramStart"/>
      <w:r w:rsidRPr="00993ADE">
        <w:rPr>
          <w:rFonts w:ascii="Times New Roman CYR" w:eastAsia="SimSun" w:hAnsi="Times New Roman CYR" w:cs="Times New Roman CYR"/>
          <w:b/>
          <w:sz w:val="28"/>
          <w:szCs w:val="28"/>
          <w:lang w:eastAsia="ar-SA"/>
        </w:rPr>
        <w:t>З</w:t>
      </w:r>
      <w:proofErr w:type="gramEnd"/>
      <w:r w:rsidRPr="00993ADE">
        <w:rPr>
          <w:rFonts w:ascii="Times New Roman CYR" w:eastAsia="SimSun" w:hAnsi="Times New Roman CYR" w:cs="Times New Roman CYR"/>
          <w:b/>
          <w:sz w:val="28"/>
          <w:szCs w:val="28"/>
          <w:lang w:eastAsia="ar-SA"/>
        </w:rPr>
        <w:t xml:space="preserve"> А К Л Ю Ч Е Н И Е</w:t>
      </w:r>
    </w:p>
    <w:p w:rsidR="00993ADE" w:rsidRPr="00993ADE" w:rsidRDefault="00993ADE" w:rsidP="00993ADE">
      <w:pPr>
        <w:widowControl w:val="0"/>
        <w:suppressAutoHyphens/>
        <w:autoSpaceDE w:val="0"/>
        <w:autoSpaceDN w:val="0"/>
        <w:spacing w:after="0" w:line="240" w:lineRule="auto"/>
        <w:ind w:firstLine="720"/>
        <w:jc w:val="center"/>
        <w:outlineLvl w:val="0"/>
        <w:rPr>
          <w:rFonts w:ascii="Times New Roman CYR" w:eastAsia="SimSun" w:hAnsi="Times New Roman CYR" w:cs="Times New Roman CYR"/>
          <w:b/>
          <w:sz w:val="28"/>
          <w:szCs w:val="28"/>
          <w:lang w:eastAsia="ar-SA"/>
        </w:rPr>
      </w:pPr>
      <w:r w:rsidRPr="00993ADE">
        <w:rPr>
          <w:rFonts w:ascii="Times New Roman CYR" w:eastAsia="SimSun" w:hAnsi="Times New Roman CYR" w:cs="Times New Roman CYR"/>
          <w:b/>
          <w:sz w:val="28"/>
          <w:szCs w:val="28"/>
          <w:lang w:eastAsia="ar-SA"/>
        </w:rPr>
        <w:t>об обнародовании муниципального правового акта</w:t>
      </w:r>
    </w:p>
    <w:p w:rsidR="00993ADE" w:rsidRPr="00993ADE" w:rsidRDefault="00993ADE" w:rsidP="00993ADE">
      <w:pPr>
        <w:widowControl w:val="0"/>
        <w:suppressAutoHyphens/>
        <w:autoSpaceDE w:val="0"/>
        <w:autoSpaceDN w:val="0"/>
        <w:spacing w:after="0" w:line="240" w:lineRule="auto"/>
        <w:ind w:firstLine="720"/>
        <w:jc w:val="center"/>
        <w:outlineLvl w:val="0"/>
        <w:rPr>
          <w:rFonts w:ascii="Times New Roman CYR" w:eastAsia="SimSun" w:hAnsi="Times New Roman CYR" w:cs="Times New Roman CYR"/>
          <w:b/>
          <w:sz w:val="28"/>
          <w:szCs w:val="28"/>
          <w:lang w:eastAsia="ar-SA"/>
        </w:rPr>
      </w:pPr>
    </w:p>
    <w:p w:rsidR="00993ADE" w:rsidRPr="00993ADE" w:rsidRDefault="00993ADE" w:rsidP="00993ADE">
      <w:pPr>
        <w:widowControl w:val="0"/>
        <w:shd w:val="clear" w:color="auto" w:fill="FFFFFF"/>
        <w:suppressAutoHyphens/>
        <w:autoSpaceDE w:val="0"/>
        <w:autoSpaceDN w:val="0"/>
        <w:spacing w:after="0" w:line="288" w:lineRule="atLeast"/>
        <w:ind w:firstLine="720"/>
        <w:jc w:val="both"/>
        <w:textAlignment w:val="baseline"/>
        <w:rPr>
          <w:rFonts w:ascii="Times New Roman" w:eastAsia="Times New Roman" w:hAnsi="Times New Roman" w:cs="Times New Roman"/>
          <w:sz w:val="28"/>
          <w:szCs w:val="28"/>
          <w:lang w:eastAsia="ar-SA"/>
        </w:rPr>
      </w:pPr>
      <w:r w:rsidRPr="00993ADE">
        <w:rPr>
          <w:rFonts w:ascii="Times New Roman CYR" w:eastAsia="SimSun" w:hAnsi="Times New Roman CYR" w:cs="Times New Roman CYR"/>
          <w:sz w:val="28"/>
          <w:szCs w:val="28"/>
          <w:lang w:eastAsia="ar-SA"/>
        </w:rPr>
        <w:t>1. Постановление администрации с.п.Псыкод Урванского муниципального района КБР от 19.10</w:t>
      </w:r>
      <w:r>
        <w:rPr>
          <w:rFonts w:ascii="Times New Roman CYR" w:eastAsia="SimSun" w:hAnsi="Times New Roman CYR" w:cs="Times New Roman CYR"/>
          <w:sz w:val="28"/>
          <w:szCs w:val="28"/>
          <w:lang w:eastAsia="ar-SA"/>
        </w:rPr>
        <w:t>.2022г. № 50</w:t>
      </w:r>
      <w:proofErr w:type="gramStart"/>
      <w:r w:rsidRPr="00993ADE">
        <w:rPr>
          <w:rFonts w:ascii="Times New Roman" w:eastAsia="Times New Roman" w:hAnsi="Times New Roman" w:cs="Times New Roman"/>
          <w:sz w:val="20"/>
          <w:szCs w:val="20"/>
          <w:lang w:eastAsia="ar-SA"/>
        </w:rPr>
        <w:t xml:space="preserve"> </w:t>
      </w:r>
      <w:r w:rsidRPr="00993ADE">
        <w:rPr>
          <w:rFonts w:ascii="Times New Roman" w:eastAsia="Times New Roman" w:hAnsi="Times New Roman" w:cs="Times New Roman"/>
          <w:sz w:val="28"/>
          <w:szCs w:val="28"/>
          <w:lang w:eastAsia="ar-SA"/>
        </w:rPr>
        <w:t xml:space="preserve"> О</w:t>
      </w:r>
      <w:proofErr w:type="gramEnd"/>
      <w:r w:rsidRPr="00993ADE">
        <w:rPr>
          <w:rFonts w:ascii="Times New Roman" w:eastAsia="Times New Roman" w:hAnsi="Times New Roman" w:cs="Times New Roman"/>
          <w:sz w:val="28"/>
          <w:szCs w:val="28"/>
          <w:lang w:eastAsia="ar-SA"/>
        </w:rPr>
        <w:t>б утверждении Административного ре</w:t>
      </w:r>
      <w:r>
        <w:rPr>
          <w:rFonts w:ascii="Times New Roman" w:eastAsia="Times New Roman" w:hAnsi="Times New Roman" w:cs="Times New Roman"/>
          <w:sz w:val="28"/>
          <w:szCs w:val="28"/>
          <w:lang w:eastAsia="ar-SA"/>
        </w:rPr>
        <w:t xml:space="preserve">гламента </w:t>
      </w:r>
      <w:bookmarkStart w:id="3" w:name="_GoBack"/>
      <w:bookmarkEnd w:id="3"/>
      <w:r w:rsidRPr="00993ADE">
        <w:rPr>
          <w:rFonts w:ascii="Times New Roman" w:eastAsia="Times New Roman" w:hAnsi="Times New Roman" w:cs="Times New Roman"/>
          <w:sz w:val="28"/>
          <w:szCs w:val="28"/>
          <w:lang w:eastAsia="ar-SA"/>
        </w:rPr>
        <w:t>по предоставлению муниципальной  услуги</w:t>
      </w:r>
    </w:p>
    <w:p w:rsidR="00993ADE" w:rsidRPr="00993ADE" w:rsidRDefault="00993ADE" w:rsidP="00993ADE">
      <w:pPr>
        <w:widowControl w:val="0"/>
        <w:shd w:val="clear" w:color="auto" w:fill="FFFFFF"/>
        <w:suppressAutoHyphens/>
        <w:autoSpaceDE w:val="0"/>
        <w:autoSpaceDN w:val="0"/>
        <w:spacing w:after="0" w:line="288" w:lineRule="atLeast"/>
        <w:ind w:firstLine="720"/>
        <w:jc w:val="both"/>
        <w:textAlignment w:val="baseline"/>
        <w:rPr>
          <w:rFonts w:ascii="Times New Roman" w:eastAsia="Times New Roman" w:hAnsi="Times New Roman" w:cs="Times New Roman"/>
          <w:sz w:val="28"/>
          <w:szCs w:val="28"/>
          <w:lang w:eastAsia="ar-SA"/>
        </w:rPr>
      </w:pPr>
      <w:r w:rsidRPr="00993ADE">
        <w:rPr>
          <w:rFonts w:ascii="Times New Roman" w:eastAsia="Times New Roman" w:hAnsi="Times New Roman" w:cs="Times New Roman"/>
          <w:sz w:val="28"/>
          <w:szCs w:val="28"/>
          <w:lang w:eastAsia="ar-SA"/>
        </w:rPr>
        <w:t>«Выдача разрешений на право вырубки зеленых насаждений»</w:t>
      </w:r>
    </w:p>
    <w:p w:rsidR="00993ADE" w:rsidRPr="00993ADE" w:rsidRDefault="00993ADE" w:rsidP="00993ADE">
      <w:pPr>
        <w:widowControl w:val="0"/>
        <w:shd w:val="clear" w:color="auto" w:fill="FFFFFF"/>
        <w:suppressAutoHyphens/>
        <w:autoSpaceDE w:val="0"/>
        <w:autoSpaceDN w:val="0"/>
        <w:spacing w:after="0" w:line="288" w:lineRule="atLeast"/>
        <w:ind w:firstLine="720"/>
        <w:jc w:val="both"/>
        <w:textAlignment w:val="baseline"/>
        <w:rPr>
          <w:rFonts w:ascii="Times New Roman CYR" w:eastAsia="SimSun" w:hAnsi="Times New Roman CYR" w:cs="Times New Roman CYR"/>
          <w:sz w:val="28"/>
          <w:szCs w:val="28"/>
          <w:lang w:eastAsia="ar-SA"/>
        </w:rPr>
      </w:pPr>
    </w:p>
    <w:p w:rsidR="00993ADE" w:rsidRPr="00993ADE" w:rsidRDefault="00993ADE" w:rsidP="00993ADE">
      <w:pPr>
        <w:widowControl w:val="0"/>
        <w:tabs>
          <w:tab w:val="num" w:pos="0"/>
        </w:tabs>
        <w:suppressAutoHyphens/>
        <w:autoSpaceDE w:val="0"/>
        <w:autoSpaceDN w:val="0"/>
        <w:spacing w:after="0" w:line="240" w:lineRule="auto"/>
        <w:ind w:firstLine="426"/>
        <w:jc w:val="both"/>
        <w:rPr>
          <w:rFonts w:ascii="Times New Roman CYR" w:eastAsia="SimSun" w:hAnsi="Times New Roman CYR" w:cs="Times New Roman CYR"/>
          <w:sz w:val="28"/>
          <w:szCs w:val="28"/>
          <w:lang w:eastAsia="ar-SA"/>
        </w:rPr>
      </w:pP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Times New Roman CYR"/>
          <w:sz w:val="28"/>
          <w:szCs w:val="28"/>
          <w:lang w:eastAsia="ar-SA"/>
        </w:rPr>
      </w:pPr>
      <w:r w:rsidRPr="00993ADE">
        <w:rPr>
          <w:rFonts w:ascii="Times New Roman CYR" w:eastAsia="SimSun" w:hAnsi="Times New Roman CYR" w:cs="Times New Roman CYR"/>
          <w:sz w:val="28"/>
          <w:szCs w:val="28"/>
          <w:lang w:eastAsia="ar-SA"/>
        </w:rPr>
        <w:t xml:space="preserve">   Период обнародования: с 19.10.2022 г.  по  18.11.2022 г.                                                   </w:t>
      </w: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Times New Roman CYR"/>
          <w:sz w:val="28"/>
          <w:szCs w:val="24"/>
          <w:lang w:eastAsia="ar-SA"/>
        </w:rPr>
      </w:pPr>
      <w:r w:rsidRPr="00993ADE">
        <w:rPr>
          <w:rFonts w:ascii="Times New Roman CYR" w:eastAsia="SimSun" w:hAnsi="Times New Roman CYR" w:cs="Times New Roman CYR"/>
          <w:sz w:val="24"/>
          <w:szCs w:val="24"/>
          <w:lang w:eastAsia="ar-SA"/>
        </w:rPr>
        <w:t xml:space="preserve"> </w:t>
      </w:r>
    </w:p>
    <w:p w:rsidR="00993ADE" w:rsidRPr="00993ADE" w:rsidRDefault="00993ADE" w:rsidP="00993ADE">
      <w:pPr>
        <w:widowControl w:val="0"/>
        <w:suppressAutoHyphens/>
        <w:autoSpaceDE w:val="0"/>
        <w:autoSpaceDN w:val="0"/>
        <w:spacing w:after="0" w:line="240" w:lineRule="auto"/>
        <w:ind w:left="360" w:firstLine="720"/>
        <w:jc w:val="both"/>
        <w:rPr>
          <w:rFonts w:ascii="Times New Roman CYR" w:eastAsia="SimSun" w:hAnsi="Times New Roman CYR" w:cs="Times New Roman CYR"/>
          <w:sz w:val="28"/>
          <w:szCs w:val="28"/>
          <w:lang w:eastAsia="ar-SA"/>
        </w:rPr>
      </w:pPr>
      <w:r w:rsidRPr="00993ADE">
        <w:rPr>
          <w:rFonts w:ascii="Times New Roman CYR" w:eastAsia="SimSun" w:hAnsi="Times New Roman CYR" w:cs="Times New Roman CYR"/>
          <w:sz w:val="28"/>
          <w:szCs w:val="28"/>
          <w:lang w:eastAsia="ar-SA"/>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993ADE" w:rsidRPr="00993ADE" w:rsidTr="00735E69">
        <w:trPr>
          <w:trHeight w:val="407"/>
        </w:trPr>
        <w:tc>
          <w:tcPr>
            <w:tcW w:w="425"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b/>
                <w:sz w:val="28"/>
                <w:szCs w:val="24"/>
                <w:lang w:eastAsia="ar-SA"/>
              </w:rPr>
            </w:pPr>
          </w:p>
        </w:tc>
        <w:tc>
          <w:tcPr>
            <w:tcW w:w="3686"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center"/>
              <w:rPr>
                <w:rFonts w:ascii="Times New Roman CYR" w:eastAsia="SimSun" w:hAnsi="Times New Roman CYR" w:cs="Courier New"/>
                <w:b/>
                <w:sz w:val="28"/>
                <w:szCs w:val="24"/>
                <w:lang w:eastAsia="ar-SA"/>
              </w:rPr>
            </w:pPr>
            <w:r w:rsidRPr="00993ADE">
              <w:rPr>
                <w:rFonts w:ascii="Times New Roman CYR" w:eastAsia="SimSun" w:hAnsi="Times New Roman CYR" w:cs="Courier New"/>
                <w:b/>
                <w:sz w:val="28"/>
                <w:szCs w:val="24"/>
                <w:lang w:eastAsia="ar-SA"/>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center"/>
              <w:rPr>
                <w:rFonts w:ascii="Times New Roman CYR" w:eastAsia="SimSun" w:hAnsi="Times New Roman CYR" w:cs="Courier New"/>
                <w:b/>
                <w:sz w:val="28"/>
                <w:szCs w:val="24"/>
                <w:lang w:eastAsia="ar-SA"/>
              </w:rPr>
            </w:pPr>
            <w:r w:rsidRPr="00993ADE">
              <w:rPr>
                <w:rFonts w:ascii="Times New Roman CYR" w:eastAsia="SimSun" w:hAnsi="Times New Roman CYR" w:cs="Courier New"/>
                <w:b/>
                <w:sz w:val="28"/>
                <w:szCs w:val="24"/>
                <w:lang w:eastAsia="ar-SA"/>
              </w:rPr>
              <w:t>Адрес, название организации.</w:t>
            </w:r>
          </w:p>
          <w:p w:rsidR="00993ADE" w:rsidRPr="00993ADE" w:rsidRDefault="00993ADE" w:rsidP="00993ADE">
            <w:pPr>
              <w:widowControl w:val="0"/>
              <w:suppressAutoHyphens/>
              <w:autoSpaceDE w:val="0"/>
              <w:autoSpaceDN w:val="0"/>
              <w:spacing w:after="0" w:line="240" w:lineRule="auto"/>
              <w:ind w:firstLine="720"/>
              <w:jc w:val="center"/>
              <w:rPr>
                <w:rFonts w:ascii="Times New Roman CYR" w:eastAsia="SimSun" w:hAnsi="Times New Roman CYR" w:cs="Courier New"/>
                <w:b/>
                <w:sz w:val="28"/>
                <w:szCs w:val="24"/>
                <w:lang w:eastAsia="ar-SA"/>
              </w:rPr>
            </w:pPr>
          </w:p>
        </w:tc>
        <w:tc>
          <w:tcPr>
            <w:tcW w:w="2480"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center"/>
              <w:rPr>
                <w:rFonts w:ascii="Times New Roman CYR" w:eastAsia="SimSun" w:hAnsi="Times New Roman CYR" w:cs="Courier New"/>
                <w:b/>
                <w:sz w:val="28"/>
                <w:szCs w:val="24"/>
                <w:lang w:eastAsia="ar-SA"/>
              </w:rPr>
            </w:pPr>
            <w:r w:rsidRPr="00993ADE">
              <w:rPr>
                <w:rFonts w:ascii="Times New Roman CYR" w:eastAsia="SimSun" w:hAnsi="Times New Roman CYR" w:cs="Courier New"/>
                <w:b/>
                <w:sz w:val="28"/>
                <w:szCs w:val="24"/>
                <w:lang w:eastAsia="ar-SA"/>
              </w:rPr>
              <w:t>Подпись, печать.</w:t>
            </w:r>
          </w:p>
        </w:tc>
      </w:tr>
      <w:tr w:rsidR="00993ADE" w:rsidRPr="00993ADE" w:rsidTr="00735E69">
        <w:trPr>
          <w:trHeight w:val="1881"/>
        </w:trPr>
        <w:tc>
          <w:tcPr>
            <w:tcW w:w="425"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4"/>
                <w:lang w:eastAsia="ar-SA"/>
              </w:rPr>
            </w:pPr>
            <w:r w:rsidRPr="00993ADE">
              <w:rPr>
                <w:rFonts w:ascii="Times New Roman CYR" w:eastAsia="SimSun" w:hAnsi="Times New Roman CYR" w:cs="Courier New"/>
                <w:sz w:val="28"/>
                <w:szCs w:val="24"/>
                <w:lang w:eastAsia="ar-SA"/>
              </w:rPr>
              <w:t>1</w:t>
            </w:r>
          </w:p>
        </w:tc>
        <w:tc>
          <w:tcPr>
            <w:tcW w:w="3686"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proofErr w:type="spellStart"/>
            <w:r w:rsidRPr="00993ADE">
              <w:rPr>
                <w:rFonts w:ascii="Times New Roman CYR" w:eastAsia="SimSun" w:hAnsi="Times New Roman CYR" w:cs="Courier New"/>
                <w:sz w:val="28"/>
                <w:szCs w:val="28"/>
                <w:lang w:eastAsia="ar-SA"/>
              </w:rPr>
              <w:t>Кашеев</w:t>
            </w:r>
            <w:proofErr w:type="spellEnd"/>
            <w:r w:rsidRPr="00993ADE">
              <w:rPr>
                <w:rFonts w:ascii="Times New Roman CYR" w:eastAsia="SimSun" w:hAnsi="Times New Roman CYR" w:cs="Courier New"/>
                <w:sz w:val="28"/>
                <w:szCs w:val="28"/>
                <w:lang w:eastAsia="ar-SA"/>
              </w:rPr>
              <w:t xml:space="preserve"> Аслан Мухамедович</w:t>
            </w: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r w:rsidRPr="00993ADE">
              <w:rPr>
                <w:rFonts w:ascii="Times New Roman CYR" w:eastAsia="SimSun" w:hAnsi="Times New Roman CYR" w:cs="Courier New"/>
                <w:sz w:val="28"/>
                <w:szCs w:val="28"/>
                <w:lang w:eastAsia="ar-SA"/>
              </w:rPr>
              <w:t>с.п. Псыкод, ул</w:t>
            </w:r>
            <w:proofErr w:type="gramStart"/>
            <w:r w:rsidRPr="00993ADE">
              <w:rPr>
                <w:rFonts w:ascii="Times New Roman CYR" w:eastAsia="SimSun" w:hAnsi="Times New Roman CYR" w:cs="Courier New"/>
                <w:sz w:val="28"/>
                <w:szCs w:val="28"/>
                <w:lang w:eastAsia="ar-SA"/>
              </w:rPr>
              <w:t>.Л</w:t>
            </w:r>
            <w:proofErr w:type="gramEnd"/>
            <w:r w:rsidRPr="00993ADE">
              <w:rPr>
                <w:rFonts w:ascii="Times New Roman CYR" w:eastAsia="SimSun" w:hAnsi="Times New Roman CYR" w:cs="Courier New"/>
                <w:sz w:val="28"/>
                <w:szCs w:val="28"/>
                <w:lang w:eastAsia="ar-SA"/>
              </w:rPr>
              <w:t>енина,13,</w:t>
            </w:r>
          </w:p>
          <w:p w:rsidR="00993ADE" w:rsidRPr="00993ADE" w:rsidRDefault="00993ADE" w:rsidP="00993ADE">
            <w:pPr>
              <w:widowControl w:val="0"/>
              <w:suppressAutoHyphens/>
              <w:autoSpaceDE w:val="0"/>
              <w:autoSpaceDN w:val="0"/>
              <w:spacing w:after="0" w:line="240" w:lineRule="auto"/>
              <w:rPr>
                <w:rFonts w:ascii="Times New Roman CYR" w:eastAsia="SimSun" w:hAnsi="Times New Roman CYR" w:cs="Courier New"/>
                <w:sz w:val="28"/>
                <w:szCs w:val="28"/>
                <w:lang w:eastAsia="ar-SA"/>
              </w:rPr>
            </w:pPr>
            <w:r w:rsidRPr="00993ADE">
              <w:rPr>
                <w:rFonts w:ascii="Times New Roman CYR" w:eastAsia="SimSun" w:hAnsi="Times New Roman CYR" w:cs="Courier New"/>
                <w:sz w:val="28"/>
                <w:szCs w:val="28"/>
                <w:lang w:eastAsia="ar-SA"/>
              </w:rPr>
              <w:t>МКУ  «Местная администрация с.п. Псыкод»</w:t>
            </w: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4"/>
                <w:lang w:eastAsia="ar-SA"/>
              </w:rPr>
            </w:pPr>
          </w:p>
        </w:tc>
      </w:tr>
      <w:tr w:rsidR="00993ADE" w:rsidRPr="00993ADE" w:rsidTr="00735E69">
        <w:trPr>
          <w:trHeight w:val="200"/>
        </w:trPr>
        <w:tc>
          <w:tcPr>
            <w:tcW w:w="425"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4"/>
                <w:lang w:eastAsia="ar-SA"/>
              </w:rPr>
            </w:pPr>
            <w:r w:rsidRPr="00993ADE">
              <w:rPr>
                <w:rFonts w:ascii="Times New Roman CYR" w:eastAsia="SimSun" w:hAnsi="Times New Roman CYR" w:cs="Courier New"/>
                <w:sz w:val="28"/>
                <w:szCs w:val="24"/>
                <w:lang w:eastAsia="ar-SA"/>
              </w:rPr>
              <w:t>2</w:t>
            </w:r>
          </w:p>
        </w:tc>
        <w:tc>
          <w:tcPr>
            <w:tcW w:w="3686"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proofErr w:type="spellStart"/>
            <w:r w:rsidRPr="00993ADE">
              <w:rPr>
                <w:rFonts w:ascii="Times New Roman CYR" w:eastAsia="SimSun" w:hAnsi="Times New Roman CYR" w:cs="Courier New"/>
                <w:sz w:val="28"/>
                <w:szCs w:val="28"/>
                <w:lang w:eastAsia="ar-SA"/>
              </w:rPr>
              <w:t>Кимова</w:t>
            </w:r>
            <w:proofErr w:type="spellEnd"/>
            <w:r w:rsidRPr="00993ADE">
              <w:rPr>
                <w:rFonts w:ascii="Times New Roman CYR" w:eastAsia="SimSun" w:hAnsi="Times New Roman CYR" w:cs="Courier New"/>
                <w:sz w:val="28"/>
                <w:szCs w:val="28"/>
                <w:lang w:eastAsia="ar-SA"/>
              </w:rPr>
              <w:t xml:space="preserve"> </w:t>
            </w:r>
            <w:proofErr w:type="spellStart"/>
            <w:r w:rsidRPr="00993ADE">
              <w:rPr>
                <w:rFonts w:ascii="Times New Roman CYR" w:eastAsia="SimSun" w:hAnsi="Times New Roman CYR" w:cs="Courier New"/>
                <w:sz w:val="28"/>
                <w:szCs w:val="28"/>
                <w:lang w:eastAsia="ar-SA"/>
              </w:rPr>
              <w:t>Мадина</w:t>
            </w:r>
            <w:proofErr w:type="spellEnd"/>
            <w:r w:rsidRPr="00993ADE">
              <w:rPr>
                <w:rFonts w:ascii="Times New Roman CYR" w:eastAsia="SimSun" w:hAnsi="Times New Roman CYR" w:cs="Courier New"/>
                <w:sz w:val="28"/>
                <w:szCs w:val="28"/>
                <w:lang w:eastAsia="ar-SA"/>
              </w:rPr>
              <w:t xml:space="preserve"> </w:t>
            </w:r>
            <w:proofErr w:type="spellStart"/>
            <w:r w:rsidRPr="00993ADE">
              <w:rPr>
                <w:rFonts w:ascii="Times New Roman CYR" w:eastAsia="SimSun" w:hAnsi="Times New Roman CYR" w:cs="Courier New"/>
                <w:sz w:val="28"/>
                <w:szCs w:val="28"/>
                <w:lang w:eastAsia="ar-SA"/>
              </w:rPr>
              <w:t>Ногмановна</w:t>
            </w:r>
            <w:proofErr w:type="spellEnd"/>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tc>
        <w:tc>
          <w:tcPr>
            <w:tcW w:w="3686"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r w:rsidRPr="00993ADE">
              <w:rPr>
                <w:rFonts w:ascii="Times New Roman CYR" w:eastAsia="SimSun" w:hAnsi="Times New Roman CYR" w:cs="Courier New"/>
                <w:sz w:val="28"/>
                <w:szCs w:val="28"/>
                <w:lang w:eastAsia="ar-SA"/>
              </w:rPr>
              <w:t>с.п. Псыкод, ул</w:t>
            </w:r>
            <w:proofErr w:type="gramStart"/>
            <w:r w:rsidRPr="00993ADE">
              <w:rPr>
                <w:rFonts w:ascii="Times New Roman CYR" w:eastAsia="SimSun" w:hAnsi="Times New Roman CYR" w:cs="Courier New"/>
                <w:sz w:val="28"/>
                <w:szCs w:val="28"/>
                <w:lang w:eastAsia="ar-SA"/>
              </w:rPr>
              <w:t>.Л</w:t>
            </w:r>
            <w:proofErr w:type="gramEnd"/>
            <w:r w:rsidRPr="00993ADE">
              <w:rPr>
                <w:rFonts w:ascii="Times New Roman CYR" w:eastAsia="SimSun" w:hAnsi="Times New Roman CYR" w:cs="Courier New"/>
                <w:sz w:val="28"/>
                <w:szCs w:val="28"/>
                <w:lang w:eastAsia="ar-SA"/>
              </w:rPr>
              <w:t>енина,1</w:t>
            </w:r>
          </w:p>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r w:rsidRPr="00993ADE">
              <w:rPr>
                <w:rFonts w:ascii="Times New Roman CYR" w:eastAsia="SimSun" w:hAnsi="Times New Roman CYR" w:cs="Courier New"/>
                <w:sz w:val="28"/>
                <w:szCs w:val="28"/>
                <w:lang w:eastAsia="ar-SA"/>
              </w:rPr>
              <w:t>МКОУ СОШ с.п. Псыкод</w:t>
            </w: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bottom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4"/>
                <w:lang w:eastAsia="ar-SA"/>
              </w:rPr>
            </w:pPr>
          </w:p>
        </w:tc>
      </w:tr>
      <w:tr w:rsidR="00993ADE" w:rsidRPr="00993ADE" w:rsidTr="00735E69">
        <w:trPr>
          <w:trHeight w:val="2264"/>
        </w:trPr>
        <w:tc>
          <w:tcPr>
            <w:tcW w:w="425" w:type="dxa"/>
            <w:tcBorders>
              <w:top w:val="single" w:sz="4" w:space="0" w:color="auto"/>
              <w:left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4"/>
                <w:lang w:eastAsia="ar-SA"/>
              </w:rPr>
            </w:pPr>
            <w:r w:rsidRPr="00993ADE">
              <w:rPr>
                <w:rFonts w:ascii="Times New Roman CYR" w:eastAsia="SimSun" w:hAnsi="Times New Roman CYR" w:cs="Courier New"/>
                <w:sz w:val="28"/>
                <w:szCs w:val="24"/>
                <w:lang w:eastAsia="ar-SA"/>
              </w:rPr>
              <w:t>3</w:t>
            </w:r>
          </w:p>
        </w:tc>
        <w:tc>
          <w:tcPr>
            <w:tcW w:w="3686" w:type="dxa"/>
            <w:tcBorders>
              <w:top w:val="single" w:sz="4" w:space="0" w:color="auto"/>
              <w:left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proofErr w:type="spellStart"/>
            <w:r w:rsidRPr="00993ADE">
              <w:rPr>
                <w:rFonts w:ascii="Times New Roman CYR" w:eastAsia="SimSun" w:hAnsi="Times New Roman CYR" w:cs="Courier New"/>
                <w:sz w:val="28"/>
                <w:szCs w:val="28"/>
                <w:lang w:eastAsia="ar-SA"/>
              </w:rPr>
              <w:t>Якокутова</w:t>
            </w:r>
            <w:proofErr w:type="spellEnd"/>
            <w:r w:rsidRPr="00993ADE">
              <w:rPr>
                <w:rFonts w:ascii="Times New Roman CYR" w:eastAsia="SimSun" w:hAnsi="Times New Roman CYR" w:cs="Courier New"/>
                <w:sz w:val="28"/>
                <w:szCs w:val="28"/>
                <w:lang w:eastAsia="ar-SA"/>
              </w:rPr>
              <w:t xml:space="preserve"> Лара Борисовна</w:t>
            </w:r>
          </w:p>
        </w:tc>
        <w:tc>
          <w:tcPr>
            <w:tcW w:w="3686" w:type="dxa"/>
            <w:tcBorders>
              <w:top w:val="single" w:sz="4" w:space="0" w:color="auto"/>
              <w:left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r w:rsidRPr="00993ADE">
              <w:rPr>
                <w:rFonts w:ascii="Times New Roman CYR" w:eastAsia="SimSun" w:hAnsi="Times New Roman CYR" w:cs="Courier New"/>
                <w:sz w:val="28"/>
                <w:szCs w:val="28"/>
                <w:lang w:eastAsia="ar-SA"/>
              </w:rPr>
              <w:t>с.п. Псыкод, ул</w:t>
            </w:r>
            <w:proofErr w:type="gramStart"/>
            <w:r w:rsidRPr="00993ADE">
              <w:rPr>
                <w:rFonts w:ascii="Times New Roman CYR" w:eastAsia="SimSun" w:hAnsi="Times New Roman CYR" w:cs="Courier New"/>
                <w:sz w:val="28"/>
                <w:szCs w:val="28"/>
                <w:lang w:eastAsia="ar-SA"/>
              </w:rPr>
              <w:t>.Л</w:t>
            </w:r>
            <w:proofErr w:type="gramEnd"/>
            <w:r w:rsidRPr="00993ADE">
              <w:rPr>
                <w:rFonts w:ascii="Times New Roman CYR" w:eastAsia="SimSun" w:hAnsi="Times New Roman CYR" w:cs="Courier New"/>
                <w:sz w:val="28"/>
                <w:szCs w:val="28"/>
                <w:lang w:eastAsia="ar-SA"/>
              </w:rPr>
              <w:t>енина,5</w:t>
            </w:r>
          </w:p>
          <w:p w:rsidR="00993ADE" w:rsidRPr="00993ADE" w:rsidRDefault="00993ADE" w:rsidP="00993ADE">
            <w:pPr>
              <w:widowControl w:val="0"/>
              <w:suppressAutoHyphens/>
              <w:autoSpaceDE w:val="0"/>
              <w:autoSpaceDN w:val="0"/>
              <w:spacing w:after="0" w:line="240" w:lineRule="auto"/>
              <w:jc w:val="both"/>
              <w:rPr>
                <w:rFonts w:ascii="Times New Roman CYR" w:eastAsia="SimSun" w:hAnsi="Times New Roman CYR" w:cs="Courier New"/>
                <w:sz w:val="28"/>
                <w:szCs w:val="28"/>
                <w:lang w:eastAsia="ar-SA"/>
              </w:rPr>
            </w:pPr>
            <w:r w:rsidRPr="00993ADE">
              <w:rPr>
                <w:rFonts w:ascii="Times New Roman CYR" w:eastAsia="SimSun" w:hAnsi="Times New Roman CYR" w:cs="Courier New"/>
                <w:sz w:val="28"/>
                <w:szCs w:val="28"/>
                <w:lang w:eastAsia="ar-SA"/>
              </w:rPr>
              <w:t>МУЗ Амбулатория</w:t>
            </w: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8"/>
                <w:lang w:eastAsia="ar-SA"/>
              </w:rPr>
            </w:pPr>
          </w:p>
        </w:tc>
        <w:tc>
          <w:tcPr>
            <w:tcW w:w="2480" w:type="dxa"/>
            <w:tcBorders>
              <w:top w:val="single" w:sz="4" w:space="0" w:color="auto"/>
              <w:left w:val="single" w:sz="4" w:space="0" w:color="auto"/>
              <w:right w:val="single" w:sz="4" w:space="0" w:color="auto"/>
            </w:tcBorders>
          </w:tcPr>
          <w:p w:rsidR="00993ADE" w:rsidRPr="00993ADE" w:rsidRDefault="00993ADE" w:rsidP="00993ADE">
            <w:pPr>
              <w:widowControl w:val="0"/>
              <w:suppressAutoHyphens/>
              <w:autoSpaceDE w:val="0"/>
              <w:autoSpaceDN w:val="0"/>
              <w:spacing w:after="0" w:line="240" w:lineRule="auto"/>
              <w:ind w:firstLine="720"/>
              <w:jc w:val="both"/>
              <w:rPr>
                <w:rFonts w:ascii="Times New Roman CYR" w:eastAsia="SimSun" w:hAnsi="Times New Roman CYR" w:cs="Courier New"/>
                <w:sz w:val="28"/>
                <w:szCs w:val="24"/>
                <w:lang w:eastAsia="ar-SA"/>
              </w:rPr>
            </w:pPr>
          </w:p>
        </w:tc>
      </w:tr>
    </w:tbl>
    <w:p w:rsidR="00993ADE" w:rsidRPr="00247DE4" w:rsidRDefault="00993ADE">
      <w:pPr>
        <w:rPr>
          <w:rFonts w:ascii="Times New Roman" w:hAnsi="Times New Roman" w:cs="Times New Roman"/>
        </w:rPr>
      </w:pPr>
    </w:p>
    <w:sectPr w:rsidR="00993ADE" w:rsidRPr="00247DE4" w:rsidSect="00F705F9">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921" w:rsidRDefault="00484921" w:rsidP="00247DE4">
      <w:pPr>
        <w:spacing w:after="0" w:line="240" w:lineRule="auto"/>
      </w:pPr>
      <w:r>
        <w:separator/>
      </w:r>
    </w:p>
  </w:endnote>
  <w:endnote w:type="continuationSeparator" w:id="0">
    <w:p w:rsidR="00484921" w:rsidRDefault="00484921" w:rsidP="00247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921" w:rsidRDefault="00484921" w:rsidP="00247DE4">
      <w:pPr>
        <w:spacing w:after="0" w:line="240" w:lineRule="auto"/>
      </w:pPr>
      <w:r>
        <w:separator/>
      </w:r>
    </w:p>
  </w:footnote>
  <w:footnote w:type="continuationSeparator" w:id="0">
    <w:p w:rsidR="00484921" w:rsidRDefault="00484921" w:rsidP="00247DE4">
      <w:pPr>
        <w:spacing w:after="0" w:line="240" w:lineRule="auto"/>
      </w:pPr>
      <w:r>
        <w:continuationSeparator/>
      </w:r>
    </w:p>
  </w:footnote>
  <w:footnote w:id="1">
    <w:p w:rsidR="00563CFB" w:rsidRPr="008B40D6" w:rsidRDefault="00563CFB" w:rsidP="00247DE4">
      <w:pPr>
        <w:pStyle w:val="footnotedescription"/>
        <w:rPr>
          <w:sz w:val="24"/>
        </w:rPr>
      </w:pPr>
      <w:r>
        <w:rPr>
          <w:rStyle w:val="footnotemark"/>
          <w:sz w:val="18"/>
        </w:rPr>
        <w:t>1</w:t>
      </w:r>
      <w:r w:rsidRPr="008B40D6">
        <w:rPr>
          <w:sz w:val="24"/>
        </w:rPr>
        <w:t xml:space="preserve"> Не включается </w:t>
      </w:r>
      <w:r w:rsidRPr="008B40D6">
        <w:rPr>
          <w:sz w:val="28"/>
        </w:rPr>
        <w:t xml:space="preserve">в </w:t>
      </w:r>
      <w:r w:rsidRPr="008B40D6">
        <w:rPr>
          <w:sz w:val="24"/>
        </w:rPr>
        <w:t xml:space="preserve">общий срок предоставления </w:t>
      </w:r>
      <w:r>
        <w:rPr>
          <w:sz w:val="24"/>
        </w:rPr>
        <w:t>муниципальной</w:t>
      </w:r>
      <w:r w:rsidRPr="008B40D6">
        <w:rPr>
          <w:sz w:val="24"/>
        </w:rPr>
        <w:t xml:space="preserve"> услуги.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21BF0"/>
    <w:multiLevelType w:val="hybridMultilevel"/>
    <w:tmpl w:val="FEE66B34"/>
    <w:lvl w:ilvl="0" w:tplc="0C2A08A8">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349C9A">
      <w:start w:val="1"/>
      <w:numFmt w:val="lowerLetter"/>
      <w:lvlText w:val="%2"/>
      <w:lvlJc w:val="left"/>
      <w:pPr>
        <w:ind w:left="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19C24BA">
      <w:start w:val="1"/>
      <w:numFmt w:val="lowerRoman"/>
      <w:lvlText w:val="%3"/>
      <w:lvlJc w:val="left"/>
      <w:pPr>
        <w:ind w:left="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24D848">
      <w:start w:val="4"/>
      <w:numFmt w:val="decimal"/>
      <w:lvlRestart w:val="0"/>
      <w:lvlText w:val="%4)"/>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F4334E">
      <w:start w:val="1"/>
      <w:numFmt w:val="lowerLetter"/>
      <w:lvlText w:val="%5"/>
      <w:lvlJc w:val="left"/>
      <w:pPr>
        <w:ind w:left="1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3FA35C4">
      <w:start w:val="1"/>
      <w:numFmt w:val="lowerRoman"/>
      <w:lvlText w:val="%6"/>
      <w:lvlJc w:val="left"/>
      <w:pPr>
        <w:ind w:left="2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A7CBB88">
      <w:start w:val="1"/>
      <w:numFmt w:val="decimal"/>
      <w:lvlText w:val="%7"/>
      <w:lvlJc w:val="left"/>
      <w:pPr>
        <w:ind w:left="3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72680F2">
      <w:start w:val="1"/>
      <w:numFmt w:val="lowerLetter"/>
      <w:lvlText w:val="%8"/>
      <w:lvlJc w:val="left"/>
      <w:pPr>
        <w:ind w:left="3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4D66830">
      <w:start w:val="1"/>
      <w:numFmt w:val="lowerRoman"/>
      <w:lvlText w:val="%9"/>
      <w:lvlJc w:val="left"/>
      <w:pPr>
        <w:ind w:left="4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0DC44040"/>
    <w:multiLevelType w:val="multilevel"/>
    <w:tmpl w:val="FB58F886"/>
    <w:lvl w:ilvl="0">
      <w:start w:val="3"/>
      <w:numFmt w:val="decimal"/>
      <w:lvlText w:val="%1."/>
      <w:lvlJc w:val="left"/>
      <w:pPr>
        <w:ind w:left="675" w:hanging="675"/>
      </w:pPr>
      <w:rPr>
        <w:rFonts w:hint="default"/>
      </w:rPr>
    </w:lvl>
    <w:lvl w:ilvl="1">
      <w:start w:val="1"/>
      <w:numFmt w:val="decimal"/>
      <w:lvlText w:val="%1.%2."/>
      <w:lvlJc w:val="left"/>
      <w:pPr>
        <w:ind w:left="1183" w:hanging="72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469" w:hanging="108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755" w:hanging="1440"/>
      </w:pPr>
      <w:rPr>
        <w:rFonts w:hint="default"/>
      </w:rPr>
    </w:lvl>
    <w:lvl w:ilvl="6">
      <w:start w:val="1"/>
      <w:numFmt w:val="decimal"/>
      <w:lvlText w:val="%1.%2.%3.%4.%5.%6.%7."/>
      <w:lvlJc w:val="left"/>
      <w:pPr>
        <w:ind w:left="4578" w:hanging="1800"/>
      </w:pPr>
      <w:rPr>
        <w:rFonts w:hint="default"/>
      </w:rPr>
    </w:lvl>
    <w:lvl w:ilvl="7">
      <w:start w:val="1"/>
      <w:numFmt w:val="decimal"/>
      <w:lvlText w:val="%1.%2.%3.%4.%5.%6.%7.%8."/>
      <w:lvlJc w:val="left"/>
      <w:pPr>
        <w:ind w:left="5041" w:hanging="1800"/>
      </w:pPr>
      <w:rPr>
        <w:rFonts w:hint="default"/>
      </w:rPr>
    </w:lvl>
    <w:lvl w:ilvl="8">
      <w:start w:val="1"/>
      <w:numFmt w:val="decimal"/>
      <w:lvlText w:val="%1.%2.%3.%4.%5.%6.%7.%8.%9."/>
      <w:lvlJc w:val="left"/>
      <w:pPr>
        <w:ind w:left="5864" w:hanging="2160"/>
      </w:pPr>
      <w:rPr>
        <w:rFonts w:hint="default"/>
      </w:rPr>
    </w:lvl>
  </w:abstractNum>
  <w:abstractNum w:abstractNumId="2">
    <w:nsid w:val="0EA90FFF"/>
    <w:multiLevelType w:val="multilevel"/>
    <w:tmpl w:val="F5428A90"/>
    <w:lvl w:ilvl="0">
      <w:start w:val="12"/>
      <w:numFmt w:val="decimal"/>
      <w:lvlText w:val="%1."/>
      <w:lvlJc w:val="left"/>
      <w:pPr>
        <w:ind w:left="20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2054"/>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0B17B1A"/>
    <w:multiLevelType w:val="hybridMultilevel"/>
    <w:tmpl w:val="ADF2B4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3130634"/>
    <w:multiLevelType w:val="multilevel"/>
    <w:tmpl w:val="9ADC4EB4"/>
    <w:lvl w:ilvl="0">
      <w:start w:val="17"/>
      <w:numFmt w:val="decimal"/>
      <w:lvlText w:val="%1."/>
      <w:lvlJc w:val="left"/>
      <w:pPr>
        <w:ind w:left="2448"/>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20"/>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decimal"/>
      <w:lvlText w:val="%1.%2.%3"/>
      <w:lvlJc w:val="left"/>
      <w:pPr>
        <w:ind w:left="3540"/>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48D2060"/>
    <w:multiLevelType w:val="multilevel"/>
    <w:tmpl w:val="82E4022C"/>
    <w:lvl w:ilvl="0">
      <w:start w:val="8"/>
      <w:numFmt w:val="decimal"/>
      <w:lvlText w:val="%1."/>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nsid w:val="16F030F1"/>
    <w:multiLevelType w:val="hybridMultilevel"/>
    <w:tmpl w:val="AD5E98D6"/>
    <w:lvl w:ilvl="0" w:tplc="D1FE9FDC">
      <w:start w:val="24"/>
      <w:numFmt w:val="decimal"/>
      <w:lvlText w:val="%1."/>
      <w:lvlJc w:val="left"/>
      <w:pPr>
        <w:ind w:left="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3C9650">
      <w:start w:val="1"/>
      <w:numFmt w:val="lowerLetter"/>
      <w:lvlText w:val="%2"/>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481E7E">
      <w:start w:val="1"/>
      <w:numFmt w:val="lowerRoman"/>
      <w:lvlText w:val="%3"/>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129DDC">
      <w:start w:val="1"/>
      <w:numFmt w:val="decimal"/>
      <w:lvlText w:val="%4"/>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843538">
      <w:start w:val="1"/>
      <w:numFmt w:val="lowerLetter"/>
      <w:lvlText w:val="%5"/>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666050">
      <w:start w:val="1"/>
      <w:numFmt w:val="lowerRoman"/>
      <w:lvlText w:val="%6"/>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C8CF0E">
      <w:start w:val="1"/>
      <w:numFmt w:val="decimal"/>
      <w:lvlText w:val="%7"/>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3CEDC4">
      <w:start w:val="1"/>
      <w:numFmt w:val="lowerLetter"/>
      <w:lvlText w:val="%8"/>
      <w:lvlJc w:val="left"/>
      <w:pPr>
        <w:ind w:left="6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E8D6E0">
      <w:start w:val="1"/>
      <w:numFmt w:val="lowerRoman"/>
      <w:lvlText w:val="%9"/>
      <w:lvlJc w:val="left"/>
      <w:pPr>
        <w:ind w:left="7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8EF33D3"/>
    <w:multiLevelType w:val="multilevel"/>
    <w:tmpl w:val="E724FC22"/>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C1E5F49"/>
    <w:multiLevelType w:val="hybridMultilevel"/>
    <w:tmpl w:val="66846E5E"/>
    <w:lvl w:ilvl="0" w:tplc="96E2C4BE">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ACECE50">
      <w:start w:val="1"/>
      <w:numFmt w:val="lowerLetter"/>
      <w:lvlText w:val="%2"/>
      <w:lvlJc w:val="left"/>
      <w:pPr>
        <w:ind w:left="6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E841EA">
      <w:start w:val="1"/>
      <w:numFmt w:val="lowerRoman"/>
      <w:lvlText w:val="%3"/>
      <w:lvlJc w:val="left"/>
      <w:pPr>
        <w:ind w:left="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E863DBC">
      <w:start w:val="1"/>
      <w:numFmt w:val="decimal"/>
      <w:lvlRestart w:val="0"/>
      <w:lvlText w:val="%4)"/>
      <w:lvlJc w:val="left"/>
      <w:pPr>
        <w:ind w:left="9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906FC78">
      <w:start w:val="1"/>
      <w:numFmt w:val="lowerLetter"/>
      <w:lvlText w:val="%5"/>
      <w:lvlJc w:val="left"/>
      <w:pPr>
        <w:ind w:left="18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CF48AB6">
      <w:start w:val="1"/>
      <w:numFmt w:val="lowerRoman"/>
      <w:lvlText w:val="%6"/>
      <w:lvlJc w:val="left"/>
      <w:pPr>
        <w:ind w:left="25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2543DF8">
      <w:start w:val="1"/>
      <w:numFmt w:val="decimal"/>
      <w:lvlText w:val="%7"/>
      <w:lvlJc w:val="left"/>
      <w:pPr>
        <w:ind w:left="32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FE0C3F4">
      <w:start w:val="1"/>
      <w:numFmt w:val="lowerLetter"/>
      <w:lvlText w:val="%8"/>
      <w:lvlJc w:val="left"/>
      <w:pPr>
        <w:ind w:left="3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0CB5B0">
      <w:start w:val="1"/>
      <w:numFmt w:val="lowerRoman"/>
      <w:lvlText w:val="%9"/>
      <w:lvlJc w:val="left"/>
      <w:pPr>
        <w:ind w:left="46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nsid w:val="1DE055AC"/>
    <w:multiLevelType w:val="hybridMultilevel"/>
    <w:tmpl w:val="D848E3EC"/>
    <w:lvl w:ilvl="0" w:tplc="9050B0E6">
      <w:start w:val="241"/>
      <w:numFmt w:val="decimal"/>
      <w:lvlText w:val="%1"/>
      <w:lvlJc w:val="left"/>
      <w:pPr>
        <w:ind w:left="1204" w:hanging="45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10">
    <w:nsid w:val="2D9A2302"/>
    <w:multiLevelType w:val="hybridMultilevel"/>
    <w:tmpl w:val="943C5A1E"/>
    <w:lvl w:ilvl="0" w:tplc="8C3A1E40">
      <w:start w:val="4"/>
      <w:numFmt w:val="decimal"/>
      <w:lvlText w:val="%1."/>
      <w:lvlJc w:val="left"/>
      <w:pPr>
        <w:ind w:left="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F0DED2">
      <w:start w:val="1"/>
      <w:numFmt w:val="lowerLetter"/>
      <w:lvlText w:val="%2"/>
      <w:lvlJc w:val="left"/>
      <w:pPr>
        <w:ind w:left="1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927950">
      <w:start w:val="1"/>
      <w:numFmt w:val="lowerRoman"/>
      <w:lvlText w:val="%3"/>
      <w:lvlJc w:val="left"/>
      <w:pPr>
        <w:ind w:left="1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4E862AE">
      <w:start w:val="1"/>
      <w:numFmt w:val="decimal"/>
      <w:lvlText w:val="%4"/>
      <w:lvlJc w:val="left"/>
      <w:pPr>
        <w:ind w:left="2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3164D30">
      <w:start w:val="1"/>
      <w:numFmt w:val="lowerLetter"/>
      <w:lvlText w:val="%5"/>
      <w:lvlJc w:val="left"/>
      <w:pPr>
        <w:ind w:left="3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9001E2A">
      <w:start w:val="1"/>
      <w:numFmt w:val="lowerRoman"/>
      <w:lvlText w:val="%6"/>
      <w:lvlJc w:val="left"/>
      <w:pPr>
        <w:ind w:left="3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78C916">
      <w:start w:val="1"/>
      <w:numFmt w:val="decimal"/>
      <w:lvlText w:val="%7"/>
      <w:lvlJc w:val="left"/>
      <w:pPr>
        <w:ind w:left="4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A2C297C">
      <w:start w:val="1"/>
      <w:numFmt w:val="lowerLetter"/>
      <w:lvlText w:val="%8"/>
      <w:lvlJc w:val="left"/>
      <w:pPr>
        <w:ind w:left="54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9A0628">
      <w:start w:val="1"/>
      <w:numFmt w:val="lowerRoman"/>
      <w:lvlText w:val="%9"/>
      <w:lvlJc w:val="left"/>
      <w:pPr>
        <w:ind w:left="61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nsid w:val="2E53732D"/>
    <w:multiLevelType w:val="hybridMultilevel"/>
    <w:tmpl w:val="C7A6D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1F5016"/>
    <w:multiLevelType w:val="multilevel"/>
    <w:tmpl w:val="0C4E55F4"/>
    <w:lvl w:ilvl="0">
      <w:start w:val="10"/>
      <w:numFmt w:val="decimal"/>
      <w:lvlText w:val="%1."/>
      <w:lvlJc w:val="left"/>
      <w:pPr>
        <w:ind w:left="21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2461"/>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3EA46BA"/>
    <w:multiLevelType w:val="hybridMultilevel"/>
    <w:tmpl w:val="503C991C"/>
    <w:lvl w:ilvl="0" w:tplc="513A9108">
      <w:start w:val="1"/>
      <w:numFmt w:val="decimal"/>
      <w:lvlText w:val="%1."/>
      <w:lvlJc w:val="left"/>
      <w:pPr>
        <w:ind w:left="720" w:hanging="360"/>
      </w:pPr>
      <w:rPr>
        <w:color w:val="0D0D0D" w:themeColor="text1" w:themeTint="F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662873"/>
    <w:multiLevelType w:val="multilevel"/>
    <w:tmpl w:val="8C4A59F4"/>
    <w:lvl w:ilvl="0">
      <w:start w:val="31"/>
      <w:numFmt w:val="decimal"/>
      <w:lvlText w:val="%1."/>
      <w:lvlJc w:val="left"/>
      <w:pPr>
        <w:ind w:left="731"/>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D761C46"/>
    <w:multiLevelType w:val="multilevel"/>
    <w:tmpl w:val="CD280858"/>
    <w:lvl w:ilvl="0">
      <w:start w:val="4"/>
      <w:numFmt w:val="decimal"/>
      <w:lvlText w:val="%1."/>
      <w:lvlJc w:val="left"/>
      <w:pPr>
        <w:ind w:left="1201"/>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1921"/>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3DBA5882"/>
    <w:multiLevelType w:val="multilevel"/>
    <w:tmpl w:val="39AE2FB0"/>
    <w:lvl w:ilvl="0">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293"/>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nsid w:val="4C800CC5"/>
    <w:multiLevelType w:val="hybridMultilevel"/>
    <w:tmpl w:val="048251E8"/>
    <w:lvl w:ilvl="0" w:tplc="AA6806C6">
      <w:start w:val="8"/>
      <w:numFmt w:val="decimal"/>
      <w:lvlText w:val="%1."/>
      <w:lvlJc w:val="left"/>
      <w:pPr>
        <w:ind w:left="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69ED258">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4CADE54">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7EFE26">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3E4DFD0">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8CA9290">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1EE373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A702FB6">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ECC4440">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nsid w:val="4DA740BB"/>
    <w:multiLevelType w:val="multilevel"/>
    <w:tmpl w:val="EA1A9E02"/>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543B309F"/>
    <w:multiLevelType w:val="multilevel"/>
    <w:tmpl w:val="7B34F39A"/>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B1C0765"/>
    <w:multiLevelType w:val="hybridMultilevel"/>
    <w:tmpl w:val="C9E04A98"/>
    <w:lvl w:ilvl="0" w:tplc="38D0E83E">
      <w:start w:val="30"/>
      <w:numFmt w:val="decimal"/>
      <w:lvlText w:val="%1."/>
      <w:lvlJc w:val="left"/>
      <w:pPr>
        <w:ind w:left="1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40372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36E62E">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A69DF2">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089B6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BCB37A">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4C52F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E0A94">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7656A2">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63602293"/>
    <w:multiLevelType w:val="multilevel"/>
    <w:tmpl w:val="D8C6E2E4"/>
    <w:lvl w:ilvl="0">
      <w:start w:val="27"/>
      <w:numFmt w:val="decimal"/>
      <w:lvlText w:val="%1."/>
      <w:lvlJc w:val="left"/>
      <w:pPr>
        <w:ind w:left="835"/>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155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41A04A1"/>
    <w:multiLevelType w:val="multilevel"/>
    <w:tmpl w:val="AAEA6F0E"/>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66AD5703"/>
    <w:multiLevelType w:val="multilevel"/>
    <w:tmpl w:val="CA4652B8"/>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85D7D37"/>
    <w:multiLevelType w:val="hybridMultilevel"/>
    <w:tmpl w:val="9D880C7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685F5CFC"/>
    <w:multiLevelType w:val="multilevel"/>
    <w:tmpl w:val="F96E9542"/>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6E0D4434"/>
    <w:multiLevelType w:val="multilevel"/>
    <w:tmpl w:val="29F61E86"/>
    <w:lvl w:ilvl="0">
      <w:start w:val="21"/>
      <w:numFmt w:val="decimal"/>
      <w:lvlText w:val="%1."/>
      <w:lvlJc w:val="left"/>
      <w:pPr>
        <w:ind w:left="426"/>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start w:val="1"/>
      <w:numFmt w:val="decimal"/>
      <w:lvlText w:val="%1.%2"/>
      <w:lvlJc w:val="left"/>
      <w:pPr>
        <w:ind w:left="1004"/>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704F4DFF"/>
    <w:multiLevelType w:val="hybridMultilevel"/>
    <w:tmpl w:val="472234A4"/>
    <w:lvl w:ilvl="0" w:tplc="DB0ACB44">
      <w:start w:val="19"/>
      <w:numFmt w:val="decimal"/>
      <w:lvlText w:val="%1."/>
      <w:lvlJc w:val="left"/>
      <w:pPr>
        <w:ind w:left="2100"/>
      </w:pPr>
      <w:rPr>
        <w:rFonts w:ascii="Times New Roman" w:eastAsia="Times New Roman" w:hAnsi="Times New Roman" w:cs="Times New Roman"/>
        <w:b w:val="0"/>
        <w:i w:val="0"/>
        <w:strike w:val="0"/>
        <w:dstrike w:val="0"/>
        <w:color w:val="000000"/>
        <w:sz w:val="28"/>
        <w:szCs w:val="26"/>
        <w:u w:val="none" w:color="000000"/>
        <w:bdr w:val="none" w:sz="0" w:space="0" w:color="auto"/>
        <w:shd w:val="clear" w:color="auto" w:fill="auto"/>
        <w:vertAlign w:val="baseline"/>
      </w:rPr>
    </w:lvl>
    <w:lvl w:ilvl="1" w:tplc="8FBE17F0">
      <w:start w:val="1"/>
      <w:numFmt w:val="lowerLetter"/>
      <w:lvlText w:val="%2"/>
      <w:lvlJc w:val="left"/>
      <w:pPr>
        <w:ind w:left="19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AC673C4">
      <w:start w:val="1"/>
      <w:numFmt w:val="lowerRoman"/>
      <w:lvlText w:val="%3"/>
      <w:lvlJc w:val="left"/>
      <w:pPr>
        <w:ind w:left="26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4A29FB2">
      <w:start w:val="1"/>
      <w:numFmt w:val="decimal"/>
      <w:lvlText w:val="%4"/>
      <w:lvlJc w:val="left"/>
      <w:pPr>
        <w:ind w:left="33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4404E8">
      <w:start w:val="1"/>
      <w:numFmt w:val="lowerLetter"/>
      <w:lvlText w:val="%5"/>
      <w:lvlJc w:val="left"/>
      <w:pPr>
        <w:ind w:left="40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634AC40">
      <w:start w:val="1"/>
      <w:numFmt w:val="lowerRoman"/>
      <w:lvlText w:val="%6"/>
      <w:lvlJc w:val="left"/>
      <w:pPr>
        <w:ind w:left="4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B6CCA90">
      <w:start w:val="1"/>
      <w:numFmt w:val="decimal"/>
      <w:lvlText w:val="%7"/>
      <w:lvlJc w:val="left"/>
      <w:pPr>
        <w:ind w:left="5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446CDC">
      <w:start w:val="1"/>
      <w:numFmt w:val="lowerLetter"/>
      <w:lvlText w:val="%8"/>
      <w:lvlJc w:val="left"/>
      <w:pPr>
        <w:ind w:left="6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06D5E2">
      <w:start w:val="1"/>
      <w:numFmt w:val="lowerRoman"/>
      <w:lvlText w:val="%9"/>
      <w:lvlJc w:val="left"/>
      <w:pPr>
        <w:ind w:left="69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nsid w:val="73A67961"/>
    <w:multiLevelType w:val="hybridMultilevel"/>
    <w:tmpl w:val="9C30880C"/>
    <w:lvl w:ilvl="0" w:tplc="B562093A">
      <w:start w:val="1"/>
      <w:numFmt w:val="decimal"/>
      <w:lvlText w:val="%1)"/>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1" w:tplc="F34C44A0">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A63D26">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C0E88A">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09542">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E62A32">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244274">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380C4A">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5C16E0">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768646F3"/>
    <w:multiLevelType w:val="hybridMultilevel"/>
    <w:tmpl w:val="4CF247CE"/>
    <w:lvl w:ilvl="0" w:tplc="F6163434">
      <w:start w:val="23"/>
      <w:numFmt w:val="decimal"/>
      <w:lvlText w:val="%1."/>
      <w:lvlJc w:val="left"/>
      <w:pPr>
        <w:ind w:left="1584"/>
      </w:pPr>
      <w:rPr>
        <w:rFonts w:ascii="Times New Roman" w:eastAsia="Times New Roman" w:hAnsi="Times New Roman" w:cs="Times New Roman"/>
        <w:b/>
        <w:i w:val="0"/>
        <w:strike w:val="0"/>
        <w:dstrike w:val="0"/>
        <w:color w:val="000000"/>
        <w:sz w:val="28"/>
        <w:szCs w:val="26"/>
        <w:u w:val="none" w:color="000000"/>
        <w:bdr w:val="none" w:sz="0" w:space="0" w:color="auto"/>
        <w:shd w:val="clear" w:color="auto" w:fill="auto"/>
        <w:vertAlign w:val="baseline"/>
      </w:rPr>
    </w:lvl>
    <w:lvl w:ilvl="1" w:tplc="2500BF22">
      <w:start w:val="1"/>
      <w:numFmt w:val="lowerLetter"/>
      <w:lvlText w:val="%2"/>
      <w:lvlJc w:val="left"/>
      <w:pPr>
        <w:ind w:left="2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1BC8008">
      <w:start w:val="1"/>
      <w:numFmt w:val="lowerRoman"/>
      <w:lvlText w:val="%3"/>
      <w:lvlJc w:val="left"/>
      <w:pPr>
        <w:ind w:left="3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5A689C0">
      <w:start w:val="1"/>
      <w:numFmt w:val="decimal"/>
      <w:lvlText w:val="%4"/>
      <w:lvlJc w:val="left"/>
      <w:pPr>
        <w:ind w:left="38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7BE25A6">
      <w:start w:val="1"/>
      <w:numFmt w:val="lowerLetter"/>
      <w:lvlText w:val="%5"/>
      <w:lvlJc w:val="left"/>
      <w:pPr>
        <w:ind w:left="45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5427CA0">
      <w:start w:val="1"/>
      <w:numFmt w:val="lowerRoman"/>
      <w:lvlText w:val="%6"/>
      <w:lvlJc w:val="left"/>
      <w:pPr>
        <w:ind w:left="53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1C44A26">
      <w:start w:val="1"/>
      <w:numFmt w:val="decimal"/>
      <w:lvlText w:val="%7"/>
      <w:lvlJc w:val="left"/>
      <w:pPr>
        <w:ind w:left="60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12E8788">
      <w:start w:val="1"/>
      <w:numFmt w:val="lowerLetter"/>
      <w:lvlText w:val="%8"/>
      <w:lvlJc w:val="left"/>
      <w:pPr>
        <w:ind w:left="67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988ECCE">
      <w:start w:val="1"/>
      <w:numFmt w:val="lowerRoman"/>
      <w:lvlText w:val="%9"/>
      <w:lvlJc w:val="left"/>
      <w:pPr>
        <w:ind w:left="74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nsid w:val="76B66D9C"/>
    <w:multiLevelType w:val="multilevel"/>
    <w:tmpl w:val="6E341AC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5"/>
      </w:pPr>
      <w:rPr>
        <w:rFonts w:ascii="Times New Roman" w:eastAsia="Times New Roman" w:hAnsi="Times New Roman" w:cs="Times New Roman"/>
        <w:b w:val="0"/>
        <w:i w:val="0"/>
        <w:strike w:val="0"/>
        <w:dstrike w:val="0"/>
        <w:color w:val="000000"/>
        <w:sz w:val="28"/>
        <w:szCs w:val="24"/>
        <w:u w:val="none" w:color="000000"/>
        <w:bdr w:val="none" w:sz="0" w:space="0" w:color="auto"/>
        <w:shd w:val="clear" w:color="auto" w:fill="auto"/>
        <w:vertAlign w:val="baseline"/>
      </w:rPr>
    </w:lvl>
    <w:lvl w:ilvl="2">
      <w:start w:val="1"/>
      <w:numFmt w:val="lowerRoman"/>
      <w:lvlText w:val="%3"/>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7745703F"/>
    <w:multiLevelType w:val="multilevel"/>
    <w:tmpl w:val="FE1AF08C"/>
    <w:lvl w:ilvl="0">
      <w:start w:val="3"/>
      <w:numFmt w:val="decimal"/>
      <w:lvlText w:val="%1"/>
      <w:lvlJc w:val="left"/>
      <w:pPr>
        <w:ind w:left="375" w:hanging="375"/>
      </w:pPr>
      <w:rPr>
        <w:rFonts w:hint="default"/>
      </w:rPr>
    </w:lvl>
    <w:lvl w:ilvl="1">
      <w:start w:val="2"/>
      <w:numFmt w:val="decimal"/>
      <w:lvlText w:val="%1.%2"/>
      <w:lvlJc w:val="left"/>
      <w:pPr>
        <w:ind w:left="940" w:hanging="375"/>
      </w:pPr>
      <w:rPr>
        <w:rFonts w:hint="default"/>
      </w:rPr>
    </w:lvl>
    <w:lvl w:ilvl="2">
      <w:start w:val="1"/>
      <w:numFmt w:val="decimal"/>
      <w:lvlText w:val="%1.%2.%3"/>
      <w:lvlJc w:val="left"/>
      <w:pPr>
        <w:ind w:left="1850" w:hanging="720"/>
      </w:pPr>
      <w:rPr>
        <w:rFonts w:hint="default"/>
      </w:rPr>
    </w:lvl>
    <w:lvl w:ilvl="3">
      <w:start w:val="1"/>
      <w:numFmt w:val="decimal"/>
      <w:lvlText w:val="%1.%2.%3.%4"/>
      <w:lvlJc w:val="left"/>
      <w:pPr>
        <w:ind w:left="2775" w:hanging="1080"/>
      </w:pPr>
      <w:rPr>
        <w:rFonts w:hint="default"/>
      </w:rPr>
    </w:lvl>
    <w:lvl w:ilvl="4">
      <w:start w:val="1"/>
      <w:numFmt w:val="decimal"/>
      <w:lvlText w:val="%1.%2.%3.%4.%5"/>
      <w:lvlJc w:val="left"/>
      <w:pPr>
        <w:ind w:left="3340" w:hanging="1080"/>
      </w:pPr>
      <w:rPr>
        <w:rFonts w:hint="default"/>
      </w:rPr>
    </w:lvl>
    <w:lvl w:ilvl="5">
      <w:start w:val="1"/>
      <w:numFmt w:val="decimal"/>
      <w:lvlText w:val="%1.%2.%3.%4.%5.%6"/>
      <w:lvlJc w:val="left"/>
      <w:pPr>
        <w:ind w:left="4265" w:hanging="144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755" w:hanging="1800"/>
      </w:pPr>
      <w:rPr>
        <w:rFonts w:hint="default"/>
      </w:rPr>
    </w:lvl>
    <w:lvl w:ilvl="8">
      <w:start w:val="1"/>
      <w:numFmt w:val="decimal"/>
      <w:lvlText w:val="%1.%2.%3.%4.%5.%6.%7.%8.%9"/>
      <w:lvlJc w:val="left"/>
      <w:pPr>
        <w:ind w:left="6680" w:hanging="2160"/>
      </w:pPr>
      <w:rPr>
        <w:rFonts w:hint="default"/>
      </w:rPr>
    </w:lvl>
  </w:abstractNum>
  <w:num w:numId="1">
    <w:abstractNumId w:val="13"/>
  </w:num>
  <w:num w:numId="2">
    <w:abstractNumId w:val="24"/>
  </w:num>
  <w:num w:numId="3">
    <w:abstractNumId w:val="11"/>
  </w:num>
  <w:num w:numId="4">
    <w:abstractNumId w:val="3"/>
  </w:num>
  <w:num w:numId="5">
    <w:abstractNumId w:val="10"/>
  </w:num>
  <w:num w:numId="6">
    <w:abstractNumId w:val="17"/>
  </w:num>
  <w:num w:numId="7">
    <w:abstractNumId w:val="20"/>
  </w:num>
  <w:num w:numId="8">
    <w:abstractNumId w:val="0"/>
  </w:num>
  <w:num w:numId="9">
    <w:abstractNumId w:val="18"/>
  </w:num>
  <w:num w:numId="10">
    <w:abstractNumId w:val="8"/>
  </w:num>
  <w:num w:numId="11">
    <w:abstractNumId w:val="19"/>
  </w:num>
  <w:num w:numId="12">
    <w:abstractNumId w:val="25"/>
  </w:num>
  <w:num w:numId="13">
    <w:abstractNumId w:val="16"/>
  </w:num>
  <w:num w:numId="14">
    <w:abstractNumId w:val="7"/>
  </w:num>
  <w:num w:numId="15">
    <w:abstractNumId w:val="15"/>
  </w:num>
  <w:num w:numId="16">
    <w:abstractNumId w:val="22"/>
  </w:num>
  <w:num w:numId="17">
    <w:abstractNumId w:val="30"/>
  </w:num>
  <w:num w:numId="18">
    <w:abstractNumId w:val="5"/>
  </w:num>
  <w:num w:numId="19">
    <w:abstractNumId w:val="12"/>
  </w:num>
  <w:num w:numId="20">
    <w:abstractNumId w:val="2"/>
  </w:num>
  <w:num w:numId="21">
    <w:abstractNumId w:val="4"/>
  </w:num>
  <w:num w:numId="22">
    <w:abstractNumId w:val="28"/>
  </w:num>
  <w:num w:numId="23">
    <w:abstractNumId w:val="27"/>
  </w:num>
  <w:num w:numId="24">
    <w:abstractNumId w:val="26"/>
  </w:num>
  <w:num w:numId="25">
    <w:abstractNumId w:val="29"/>
  </w:num>
  <w:num w:numId="26">
    <w:abstractNumId w:val="6"/>
  </w:num>
  <w:num w:numId="27">
    <w:abstractNumId w:val="21"/>
  </w:num>
  <w:num w:numId="28">
    <w:abstractNumId w:val="14"/>
  </w:num>
  <w:num w:numId="29">
    <w:abstractNumId w:val="1"/>
  </w:num>
  <w:num w:numId="30">
    <w:abstractNumId w:val="31"/>
  </w:num>
  <w:num w:numId="31">
    <w:abstractNumId w:val="2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4EB"/>
    <w:rsid w:val="000735F5"/>
    <w:rsid w:val="00074E46"/>
    <w:rsid w:val="000F00A9"/>
    <w:rsid w:val="000F1226"/>
    <w:rsid w:val="00157EDB"/>
    <w:rsid w:val="0016207B"/>
    <w:rsid w:val="00247DE4"/>
    <w:rsid w:val="002775B1"/>
    <w:rsid w:val="002901C8"/>
    <w:rsid w:val="00290831"/>
    <w:rsid w:val="00312C41"/>
    <w:rsid w:val="003636A7"/>
    <w:rsid w:val="003D115B"/>
    <w:rsid w:val="003D1BAC"/>
    <w:rsid w:val="00440D09"/>
    <w:rsid w:val="00456D77"/>
    <w:rsid w:val="0046794E"/>
    <w:rsid w:val="00484921"/>
    <w:rsid w:val="00496EC6"/>
    <w:rsid w:val="004F0DF3"/>
    <w:rsid w:val="00532905"/>
    <w:rsid w:val="00563CFB"/>
    <w:rsid w:val="005C6F10"/>
    <w:rsid w:val="0062650A"/>
    <w:rsid w:val="006445F2"/>
    <w:rsid w:val="006849E7"/>
    <w:rsid w:val="00871204"/>
    <w:rsid w:val="008A7FC4"/>
    <w:rsid w:val="009103F2"/>
    <w:rsid w:val="009434EB"/>
    <w:rsid w:val="00993ADE"/>
    <w:rsid w:val="009F5AE9"/>
    <w:rsid w:val="00A05447"/>
    <w:rsid w:val="00A1061B"/>
    <w:rsid w:val="00A150CD"/>
    <w:rsid w:val="00A73CEA"/>
    <w:rsid w:val="00AB278F"/>
    <w:rsid w:val="00B754AD"/>
    <w:rsid w:val="00BB111F"/>
    <w:rsid w:val="00BC2B32"/>
    <w:rsid w:val="00CA5EAB"/>
    <w:rsid w:val="00CD31E0"/>
    <w:rsid w:val="00D154F9"/>
    <w:rsid w:val="00D476FA"/>
    <w:rsid w:val="00D62BC1"/>
    <w:rsid w:val="00DE654C"/>
    <w:rsid w:val="00E65EA5"/>
    <w:rsid w:val="00E6609C"/>
    <w:rsid w:val="00E83094"/>
    <w:rsid w:val="00E936A4"/>
    <w:rsid w:val="00EF6A2A"/>
    <w:rsid w:val="00F05947"/>
    <w:rsid w:val="00F70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CFB"/>
  </w:style>
  <w:style w:type="paragraph" w:styleId="1">
    <w:name w:val="heading 1"/>
    <w:basedOn w:val="a"/>
    <w:next w:val="a"/>
    <w:link w:val="10"/>
    <w:qFormat/>
    <w:rsid w:val="009434EB"/>
    <w:pPr>
      <w:keepNext/>
      <w:spacing w:after="0" w:line="240" w:lineRule="auto"/>
      <w:jc w:val="center"/>
      <w:outlineLvl w:val="0"/>
    </w:pPr>
    <w:rPr>
      <w:rFonts w:ascii="Times New Roman" w:eastAsia="Times New Roman" w:hAnsi="Times New Roman" w:cs="Times New Roman"/>
      <w:b/>
      <w:sz w:val="28"/>
      <w:szCs w:val="24"/>
    </w:rPr>
  </w:style>
  <w:style w:type="paragraph" w:styleId="2">
    <w:name w:val="heading 2"/>
    <w:basedOn w:val="a"/>
    <w:next w:val="a"/>
    <w:link w:val="20"/>
    <w:semiHidden/>
    <w:unhideWhenUsed/>
    <w:qFormat/>
    <w:rsid w:val="009434EB"/>
    <w:pPr>
      <w:keepNext/>
      <w:spacing w:before="240" w:after="60" w:line="240" w:lineRule="auto"/>
      <w:outlineLvl w:val="1"/>
    </w:pPr>
    <w:rPr>
      <w:rFonts w:ascii="Arial" w:eastAsia="Times New Roman" w:hAnsi="Arial" w:cs="Arial"/>
      <w:b/>
      <w:bCs/>
      <w:i/>
      <w:iCs/>
      <w:sz w:val="28"/>
      <w:szCs w:val="28"/>
    </w:rPr>
  </w:style>
  <w:style w:type="paragraph" w:styleId="7">
    <w:name w:val="heading 7"/>
    <w:basedOn w:val="a"/>
    <w:next w:val="a"/>
    <w:link w:val="70"/>
    <w:semiHidden/>
    <w:unhideWhenUsed/>
    <w:qFormat/>
    <w:rsid w:val="009434EB"/>
    <w:pPr>
      <w:keepNext/>
      <w:spacing w:after="0" w:line="240" w:lineRule="auto"/>
      <w:outlineLvl w:val="6"/>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34EB"/>
    <w:rPr>
      <w:rFonts w:ascii="Times New Roman" w:eastAsia="Times New Roman" w:hAnsi="Times New Roman" w:cs="Times New Roman"/>
      <w:b/>
      <w:sz w:val="28"/>
      <w:szCs w:val="24"/>
    </w:rPr>
  </w:style>
  <w:style w:type="character" w:customStyle="1" w:styleId="20">
    <w:name w:val="Заголовок 2 Знак"/>
    <w:basedOn w:val="a0"/>
    <w:link w:val="2"/>
    <w:semiHidden/>
    <w:rsid w:val="009434EB"/>
    <w:rPr>
      <w:rFonts w:ascii="Arial" w:eastAsia="Times New Roman" w:hAnsi="Arial" w:cs="Arial"/>
      <w:b/>
      <w:bCs/>
      <w:i/>
      <w:iCs/>
      <w:sz w:val="28"/>
      <w:szCs w:val="28"/>
    </w:rPr>
  </w:style>
  <w:style w:type="character" w:customStyle="1" w:styleId="70">
    <w:name w:val="Заголовок 7 Знак"/>
    <w:basedOn w:val="a0"/>
    <w:link w:val="7"/>
    <w:semiHidden/>
    <w:rsid w:val="009434EB"/>
    <w:rPr>
      <w:rFonts w:ascii="Times New Roman" w:eastAsia="Times New Roman" w:hAnsi="Times New Roman" w:cs="Times New Roman"/>
      <w:b/>
      <w:sz w:val="20"/>
      <w:szCs w:val="20"/>
    </w:rPr>
  </w:style>
  <w:style w:type="paragraph" w:styleId="a3">
    <w:name w:val="List Paragraph"/>
    <w:basedOn w:val="a"/>
    <w:uiPriority w:val="34"/>
    <w:qFormat/>
    <w:rsid w:val="009434EB"/>
    <w:pPr>
      <w:ind w:left="720"/>
      <w:contextualSpacing/>
    </w:pPr>
    <w:rPr>
      <w:rFonts w:eastAsiaTheme="minorHAnsi"/>
      <w:lang w:eastAsia="en-US"/>
    </w:rPr>
  </w:style>
  <w:style w:type="table" w:styleId="a4">
    <w:name w:val="Table Grid"/>
    <w:basedOn w:val="a1"/>
    <w:rsid w:val="009434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9434E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9434EB"/>
    <w:rPr>
      <w:b/>
      <w:bCs/>
    </w:rPr>
  </w:style>
  <w:style w:type="paragraph" w:customStyle="1" w:styleId="footnotedescription">
    <w:name w:val="footnote description"/>
    <w:next w:val="a"/>
    <w:link w:val="footnotedescriptionChar"/>
    <w:hidden/>
    <w:rsid w:val="00247DE4"/>
    <w:pPr>
      <w:spacing w:after="0" w:line="259" w:lineRule="auto"/>
    </w:pPr>
    <w:rPr>
      <w:rFonts w:ascii="Times New Roman" w:eastAsia="Times New Roman" w:hAnsi="Times New Roman" w:cs="Times New Roman"/>
      <w:color w:val="000000"/>
      <w:sz w:val="20"/>
      <w:szCs w:val="20"/>
    </w:rPr>
  </w:style>
  <w:style w:type="character" w:customStyle="1" w:styleId="footnotedescriptionChar">
    <w:name w:val="footnote description Char"/>
    <w:link w:val="footnotedescription"/>
    <w:rsid w:val="00247DE4"/>
    <w:rPr>
      <w:rFonts w:ascii="Times New Roman" w:eastAsia="Times New Roman" w:hAnsi="Times New Roman" w:cs="Times New Roman"/>
      <w:color w:val="000000"/>
      <w:sz w:val="20"/>
      <w:szCs w:val="20"/>
    </w:rPr>
  </w:style>
  <w:style w:type="character" w:customStyle="1" w:styleId="footnotemark">
    <w:name w:val="footnote mark"/>
    <w:hidden/>
    <w:rsid w:val="00247DE4"/>
    <w:rPr>
      <w:rFonts w:ascii="Times New Roman" w:eastAsia="Times New Roman" w:hAnsi="Times New Roman" w:cs="Times New Roman"/>
      <w:color w:val="000000"/>
      <w:sz w:val="14"/>
      <w:vertAlign w:val="superscript"/>
    </w:rPr>
  </w:style>
  <w:style w:type="table" w:customStyle="1" w:styleId="TableGrid">
    <w:name w:val="TableGrid"/>
    <w:rsid w:val="00247DE4"/>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table" w:customStyle="1" w:styleId="TableNormal">
    <w:name w:val="Table Normal"/>
    <w:uiPriority w:val="2"/>
    <w:semiHidden/>
    <w:unhideWhenUsed/>
    <w:qFormat/>
    <w:rsid w:val="00247DE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7DE4"/>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7">
    <w:name w:val="Hyperlink"/>
    <w:rsid w:val="00247DE4"/>
    <w:rPr>
      <w:color w:val="0000FF"/>
      <w:u w:val="single"/>
    </w:rPr>
  </w:style>
  <w:style w:type="paragraph" w:styleId="a8">
    <w:name w:val="Balloon Text"/>
    <w:basedOn w:val="a"/>
    <w:link w:val="a9"/>
    <w:uiPriority w:val="99"/>
    <w:semiHidden/>
    <w:unhideWhenUsed/>
    <w:rsid w:val="00247DE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47D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CFB"/>
  </w:style>
  <w:style w:type="paragraph" w:styleId="1">
    <w:name w:val="heading 1"/>
    <w:basedOn w:val="a"/>
    <w:next w:val="a"/>
    <w:link w:val="10"/>
    <w:qFormat/>
    <w:rsid w:val="009434EB"/>
    <w:pPr>
      <w:keepNext/>
      <w:spacing w:after="0" w:line="240" w:lineRule="auto"/>
      <w:jc w:val="center"/>
      <w:outlineLvl w:val="0"/>
    </w:pPr>
    <w:rPr>
      <w:rFonts w:ascii="Times New Roman" w:eastAsia="Times New Roman" w:hAnsi="Times New Roman" w:cs="Times New Roman"/>
      <w:b/>
      <w:sz w:val="28"/>
      <w:szCs w:val="24"/>
    </w:rPr>
  </w:style>
  <w:style w:type="paragraph" w:styleId="2">
    <w:name w:val="heading 2"/>
    <w:basedOn w:val="a"/>
    <w:next w:val="a"/>
    <w:link w:val="20"/>
    <w:semiHidden/>
    <w:unhideWhenUsed/>
    <w:qFormat/>
    <w:rsid w:val="009434EB"/>
    <w:pPr>
      <w:keepNext/>
      <w:spacing w:before="240" w:after="60" w:line="240" w:lineRule="auto"/>
      <w:outlineLvl w:val="1"/>
    </w:pPr>
    <w:rPr>
      <w:rFonts w:ascii="Arial" w:eastAsia="Times New Roman" w:hAnsi="Arial" w:cs="Arial"/>
      <w:b/>
      <w:bCs/>
      <w:i/>
      <w:iCs/>
      <w:sz w:val="28"/>
      <w:szCs w:val="28"/>
    </w:rPr>
  </w:style>
  <w:style w:type="paragraph" w:styleId="7">
    <w:name w:val="heading 7"/>
    <w:basedOn w:val="a"/>
    <w:next w:val="a"/>
    <w:link w:val="70"/>
    <w:semiHidden/>
    <w:unhideWhenUsed/>
    <w:qFormat/>
    <w:rsid w:val="009434EB"/>
    <w:pPr>
      <w:keepNext/>
      <w:spacing w:after="0" w:line="240" w:lineRule="auto"/>
      <w:outlineLvl w:val="6"/>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34EB"/>
    <w:rPr>
      <w:rFonts w:ascii="Times New Roman" w:eastAsia="Times New Roman" w:hAnsi="Times New Roman" w:cs="Times New Roman"/>
      <w:b/>
      <w:sz w:val="28"/>
      <w:szCs w:val="24"/>
    </w:rPr>
  </w:style>
  <w:style w:type="character" w:customStyle="1" w:styleId="20">
    <w:name w:val="Заголовок 2 Знак"/>
    <w:basedOn w:val="a0"/>
    <w:link w:val="2"/>
    <w:semiHidden/>
    <w:rsid w:val="009434EB"/>
    <w:rPr>
      <w:rFonts w:ascii="Arial" w:eastAsia="Times New Roman" w:hAnsi="Arial" w:cs="Arial"/>
      <w:b/>
      <w:bCs/>
      <w:i/>
      <w:iCs/>
      <w:sz w:val="28"/>
      <w:szCs w:val="28"/>
    </w:rPr>
  </w:style>
  <w:style w:type="character" w:customStyle="1" w:styleId="70">
    <w:name w:val="Заголовок 7 Знак"/>
    <w:basedOn w:val="a0"/>
    <w:link w:val="7"/>
    <w:semiHidden/>
    <w:rsid w:val="009434EB"/>
    <w:rPr>
      <w:rFonts w:ascii="Times New Roman" w:eastAsia="Times New Roman" w:hAnsi="Times New Roman" w:cs="Times New Roman"/>
      <w:b/>
      <w:sz w:val="20"/>
      <w:szCs w:val="20"/>
    </w:rPr>
  </w:style>
  <w:style w:type="paragraph" w:styleId="a3">
    <w:name w:val="List Paragraph"/>
    <w:basedOn w:val="a"/>
    <w:uiPriority w:val="34"/>
    <w:qFormat/>
    <w:rsid w:val="009434EB"/>
    <w:pPr>
      <w:ind w:left="720"/>
      <w:contextualSpacing/>
    </w:pPr>
    <w:rPr>
      <w:rFonts w:eastAsiaTheme="minorHAnsi"/>
      <w:lang w:eastAsia="en-US"/>
    </w:rPr>
  </w:style>
  <w:style w:type="table" w:styleId="a4">
    <w:name w:val="Table Grid"/>
    <w:basedOn w:val="a1"/>
    <w:rsid w:val="009434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9434E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9434EB"/>
    <w:rPr>
      <w:b/>
      <w:bCs/>
    </w:rPr>
  </w:style>
  <w:style w:type="paragraph" w:customStyle="1" w:styleId="footnotedescription">
    <w:name w:val="footnote description"/>
    <w:next w:val="a"/>
    <w:link w:val="footnotedescriptionChar"/>
    <w:hidden/>
    <w:rsid w:val="00247DE4"/>
    <w:pPr>
      <w:spacing w:after="0" w:line="259" w:lineRule="auto"/>
    </w:pPr>
    <w:rPr>
      <w:rFonts w:ascii="Times New Roman" w:eastAsia="Times New Roman" w:hAnsi="Times New Roman" w:cs="Times New Roman"/>
      <w:color w:val="000000"/>
      <w:sz w:val="20"/>
      <w:szCs w:val="20"/>
    </w:rPr>
  </w:style>
  <w:style w:type="character" w:customStyle="1" w:styleId="footnotedescriptionChar">
    <w:name w:val="footnote description Char"/>
    <w:link w:val="footnotedescription"/>
    <w:rsid w:val="00247DE4"/>
    <w:rPr>
      <w:rFonts w:ascii="Times New Roman" w:eastAsia="Times New Roman" w:hAnsi="Times New Roman" w:cs="Times New Roman"/>
      <w:color w:val="000000"/>
      <w:sz w:val="20"/>
      <w:szCs w:val="20"/>
    </w:rPr>
  </w:style>
  <w:style w:type="character" w:customStyle="1" w:styleId="footnotemark">
    <w:name w:val="footnote mark"/>
    <w:hidden/>
    <w:rsid w:val="00247DE4"/>
    <w:rPr>
      <w:rFonts w:ascii="Times New Roman" w:eastAsia="Times New Roman" w:hAnsi="Times New Roman" w:cs="Times New Roman"/>
      <w:color w:val="000000"/>
      <w:sz w:val="14"/>
      <w:vertAlign w:val="superscript"/>
    </w:rPr>
  </w:style>
  <w:style w:type="table" w:customStyle="1" w:styleId="TableGrid">
    <w:name w:val="TableGrid"/>
    <w:rsid w:val="00247DE4"/>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table" w:customStyle="1" w:styleId="TableNormal">
    <w:name w:val="Table Normal"/>
    <w:uiPriority w:val="2"/>
    <w:semiHidden/>
    <w:unhideWhenUsed/>
    <w:qFormat/>
    <w:rsid w:val="00247DE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7DE4"/>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7">
    <w:name w:val="Hyperlink"/>
    <w:rsid w:val="00247DE4"/>
    <w:rPr>
      <w:color w:val="0000FF"/>
      <w:u w:val="single"/>
    </w:rPr>
  </w:style>
  <w:style w:type="paragraph" w:styleId="a8">
    <w:name w:val="Balloon Text"/>
    <w:basedOn w:val="a"/>
    <w:link w:val="a9"/>
    <w:uiPriority w:val="99"/>
    <w:semiHidden/>
    <w:unhideWhenUsed/>
    <w:rsid w:val="00247DE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47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34</Pages>
  <Words>10315</Words>
  <Characters>58797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User</cp:lastModifiedBy>
  <cp:revision>9</cp:revision>
  <cp:lastPrinted>2022-10-19T11:28:00Z</cp:lastPrinted>
  <dcterms:created xsi:type="dcterms:W3CDTF">2022-08-16T10:28:00Z</dcterms:created>
  <dcterms:modified xsi:type="dcterms:W3CDTF">2022-10-19T11:29:00Z</dcterms:modified>
</cp:coreProperties>
</file>